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xmlns:wp="http://schemas.openxmlformats.org/drawingml/2006/wordprocessingDrawing" xmlns:o="urn:schemas-microsoft-com:office:office" xmlns:v="urn:schemas-microsoft-com:vml" xmlns:w="http://schemas.openxmlformats.org/wordprocessingml/2006/main" xmlns:r="http://schemas.openxmlformats.org/officeDocument/2006/relationships" xmlns:mc="http://schemas.openxmlformats.org/markup-compatibility/2006" xmlns:w10="urn:schemas-microsoft-com:office:word" xmlns:wps="http://schemas.microsoft.com/office/word/2010/wordprocessingShape" xmlns:w14="http://schemas.microsoft.com/office/word/2010/wordml" xmlns:wp14="http://schemas.microsoft.com/office/word/2010/wordprocessingDrawing">
      <w:r>
        <w:rPr>
          <w:noProof/>
        </w:rPr>
        <mc:AlternateContent>
          <mc:Choice Requires="wps">
            <w:drawing>
              <wp:anchor distT="0" distB="0" distL="114300" distR="114300" simplePos="0" relativeHeight="251659264" behindDoc="0" locked="0" layoutInCell="1" allowOverlap="1">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pPr>
                              <!--  bidi  -->
                              <w:spacing w:line="240" w:lineRule="auto"/>
                              <w:contextualSpacing/>
                              <w:jc w:val="left"/>
                            </w:pPr>
                            <w:r>
                              <w:rPr>
                                <w:noProof/>
                                <w:position w:val="-6"/>
                                <!-- rtl -->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Traducido del inglés al español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Traducido del inglés al español - </w:t>
                        </w:r>
                        <w:r>
                          <w:rPr>
                            <w:rFonts w:ascii="Roboto" w:hAnsi="Roboto"/>
                            <w:color w:val="0F2B46"/>
                            <w:sz w:val="18"/>
                            <w:szCs w:val="18"/>
                            <w:u w:val="single"/>
                          </w:rPr>
                          <w:t>www.onlinedoctranslator.com</w:t>
                        </w:r>
                      </w:hyperlink>
                    </w:p>
                  </w:txbxContent>
                </v:textbox>
                <w10:wrap anchorx="page" anchory="page"/>
              </v:shape>
            </w:pict>
          </mc:Fallback>
        </mc:AlternateContent>
      </w:r>
    </w:p>
    <w:p w:rsidR="00220E2F" w:rsidRDefault="00220E2F">
      <w:pPr>
        <w:widowControl w:val="0"/>
        <w:pBdr>
          <w:top w:val="nil"/>
          <w:left w:val="nil"/>
          <w:bottom w:val="nil"/>
          <w:right w:val="nil"/>
          <w:between w:val="nil"/>
        </w:pBdr>
        <w:spacing w:after="0" w:line="276" w:lineRule="auto"/>
      </w:pPr>
    </w:p>
    <w:p w:rsidR="00220E2F" w:rsidRDefault="00220E2F">
      <w:pPr>
        <w:widowControl w:val="0"/>
        <w:pBdr>
          <w:top w:val="nil"/>
          <w:left w:val="nil"/>
          <w:bottom w:val="nil"/>
          <w:right w:val="nil"/>
          <w:between w:val="nil"/>
        </w:pBdr>
        <w:spacing w:after="0" w:line="276" w:lineRule="auto"/>
      </w:pPr>
    </w:p>
    <w:p w:rsidR="00220E2F" w:rsidRDefault="00220E2F">
      <w:pPr>
        <w:widowControl w:val="0"/>
        <w:pBdr>
          <w:top w:val="nil"/>
          <w:left w:val="nil"/>
          <w:bottom w:val="nil"/>
          <w:right w:val="nil"/>
          <w:between w:val="nil"/>
        </w:pBdr>
        <w:spacing w:after="0" w:line="276" w:lineRule="auto"/>
      </w:pPr>
    </w:p>
    <w:p w:rsidR="00220E2F" w:rsidRDefault="00220E2F">
      <w:pPr>
        <w:widowControl w:val="0"/>
        <w:pBdr>
          <w:top w:val="nil"/>
          <w:left w:val="nil"/>
          <w:bottom w:val="nil"/>
          <w:right w:val="nil"/>
          <w:between w:val="nil"/>
        </w:pBdr>
        <w:spacing w:after="0" w:line="276" w:lineRule="auto"/>
      </w:pPr>
    </w:p>
    <w:p w:rsidR="00220E2F" w:rsidRDefault="00220E2F">
      <w:pPr>
        <w:widowControl w:val="0"/>
        <w:pBdr>
          <w:top w:val="nil"/>
          <w:left w:val="nil"/>
          <w:bottom w:val="nil"/>
          <w:right w:val="nil"/>
          <w:between w:val="nil"/>
        </w:pBdr>
        <w:spacing w:after="0" w:line="276" w:lineRule="auto"/>
      </w:pPr>
    </w:p>
    <w:p w:rsidR="00220E2F" w:rsidRDefault="002C0A70">
      <w:r>
        <w:rPr>
          <w:noProof/>
          <w:lang w:val="fr-FR"/>
        </w:rPr>
        <mc:AlternateContent>
          <mc:Choice Requires="wpg">
            <w:drawing>
              <wp:anchor distT="0" distB="0" distL="114300" distR="114300" simplePos="0" relativeHeight="251658240" behindDoc="0" locked="0" layoutInCell="1" hidden="0" allowOverlap="1">
                <wp:simplePos x="0" y="0"/>
                <wp:positionH relativeFrom="page">
                  <wp:posOffset>228600</wp:posOffset>
                </wp:positionH>
                <wp:positionV relativeFrom="page">
                  <wp:posOffset>231140</wp:posOffset>
                </wp:positionV>
                <wp:extent cx="7315200" cy="1186298"/>
                <wp:effectExtent l="0" t="0" r="0" b="0"/>
                <wp:wrapNone/>
                <wp:docPr id="187" name="Groupe 187"/>
                <wp:cNvGraphicFramePr/>
                <a:graphic xmlns:a="http://schemas.openxmlformats.org/drawingml/2006/main">
                  <a:graphicData uri="http://schemas.microsoft.com/office/word/2010/wordprocessingGroup">
                    <wpg:wgp>
                      <wpg:cNvGrpSpPr/>
                      <wpg:grpSpPr>
                        <a:xfrm>
                          <a:off x="0" y="0"/>
                          <a:ext cx="7315200" cy="1186298"/>
                          <a:chOff x="1688400" y="3186850"/>
                          <a:chExt cx="7315200" cy="1186300"/>
                        </a:xfrm>
                      </wpg:grpSpPr>
                      <wpg:grpSp>
                        <wpg:cNvPr id="1" name="Groupe 1"/>
                        <wpg:cNvGrpSpPr/>
                        <wpg:grpSpPr>
                          <a:xfrm>
                            <a:off x="1688400" y="3186851"/>
                            <a:ext cx="7315200" cy="1186298"/>
                            <a:chOff x="1688400" y="3186850"/>
                            <a:chExt cx="7315200" cy="1186300"/>
                          </a:xfrm>
                        </wpg:grpSpPr>
                        <wps:wsp>
                          <wps:cNvPr id="2" name="Rectangle 2"/>
                          <wps:cNvSpPr/>
                          <wps:spPr>
                            <a:xfrm>
                              <a:off x="1688400" y="3186850"/>
                              <a:ext cx="7315200" cy="1186300"/>
                            </a:xfrm>
                            <a:prstGeom prst="rect">
                              <a:avLst/>
                            </a:prstGeom>
                            <a:noFill/>
                            <a:ln>
                              <a:noFill/>
                            </a:ln>
                          </wps:spPr>
                          <wps:txbx>
                            <w:txbxContent>
                              <w:p w:rsidR="00220E2F" w:rsidRDefault="00220E2F">
                                <w:pPr>
                                  <w:spacing w:after="0" w:line="240" w:lineRule="auto"/>
                                  <w:textDirection w:val="btLr"/>
                                </w:pPr>
                              </w:p>
                            </w:txbxContent>
                          </wps:txbx>
                          <wps:bodyPr spcFirstLastPara="1" wrap="square" lIns="91425" tIns="91425" rIns="91425" bIns="91425" anchor="ctr" anchorCtr="0">
                            <a:noAutofit/>
                          </wps:bodyPr>
                        </wps:wsp>
                        <wpg:grpSp>
                          <wpg:cNvPr id="3" name="Groupe 3"/>
                          <wpg:cNvGrpSpPr/>
                          <wpg:grpSpPr>
                            <a:xfrm>
                              <a:off x="1688400" y="3186851"/>
                              <a:ext cx="7315200" cy="1186298"/>
                              <a:chOff x="1688400" y="3186850"/>
                              <a:chExt cx="7315200" cy="1186300"/>
                            </a:xfrm>
                          </wpg:grpSpPr>
                          <wps:wsp>
                            <wps:cNvPr id="4" name="Rectangle 4"/>
                            <wps:cNvSpPr/>
                            <wps:spPr>
                              <a:xfrm>
                                <a:off x="1688400" y="3186850"/>
                                <a:ext cx="7315200" cy="1186300"/>
                              </a:xfrm>
                              <a:prstGeom prst="rect">
                                <a:avLst/>
                              </a:prstGeom>
                              <a:noFill/>
                              <a:ln>
                                <a:noFill/>
                              </a:ln>
                            </wps:spPr>
                            <wps:txbx>
                              <w:txbxContent>
                                <w:p w:rsidR="00220E2F" w:rsidRDefault="00220E2F">
                                  <w:pPr>
                                    <w:spacing w:after="0" w:line="240" w:lineRule="auto"/>
                                    <w:textDirection w:val="btLr"/>
                                  </w:pPr>
                                </w:p>
                              </w:txbxContent>
                            </wps:txbx>
                            <wps:bodyPr spcFirstLastPara="1" wrap="square" lIns="91425" tIns="91425" rIns="91425" bIns="91425" anchor="ctr" anchorCtr="0">
                              <a:noAutofit/>
                            </wps:bodyPr>
                          </wps:wsp>
                          <wpg:grpSp>
                            <wpg:cNvPr id="5" name="Groupe 5"/>
                            <wpg:cNvGrpSpPr/>
                            <wpg:grpSpPr>
                              <a:xfrm>
                                <a:off x="1688400" y="3186851"/>
                                <a:ext cx="7315200" cy="1186298"/>
                                <a:chOff x="1688400" y="3186850"/>
                                <a:chExt cx="7315200" cy="1186300"/>
                              </a:xfrm>
                            </wpg:grpSpPr>
                            <wps:wsp>
                              <wps:cNvPr id="6" name="Rectangle 6"/>
                              <wps:cNvSpPr/>
                              <wps:spPr>
                                <a:xfrm>
                                  <a:off x="1688400" y="3186850"/>
                                  <a:ext cx="7315200" cy="1186300"/>
                                </a:xfrm>
                                <a:prstGeom prst="rect">
                                  <a:avLst/>
                                </a:prstGeom>
                                <a:noFill/>
                                <a:ln>
                                  <a:noFill/>
                                </a:ln>
                              </wps:spPr>
                              <wps:txbx>
                                <w:txbxContent>
                                  <w:p w:rsidR="00220E2F" w:rsidRDefault="00220E2F">
                                    <w:pPr>
                                      <w:spacing w:after="0" w:line="240" w:lineRule="auto"/>
                                      <w:textDirection w:val="btLr"/>
                                    </w:pPr>
                                  </w:p>
                                </w:txbxContent>
                              </wps:txbx>
                              <wps:bodyPr spcFirstLastPara="1" wrap="square" lIns="91425" tIns="91425" rIns="91425" bIns="91425" anchor="ctr" anchorCtr="0">
                                <a:noAutofit/>
                              </wps:bodyPr>
                            </wps:wsp>
                            <wpg:grpSp>
                              <wpg:cNvPr id="7" name="Groupe 7"/>
                              <wpg:cNvGrpSpPr/>
                              <wpg:grpSpPr>
                                <a:xfrm>
                                  <a:off x="1688400" y="3186851"/>
                                  <a:ext cx="7315200" cy="1186298"/>
                                  <a:chOff x="1688400" y="3172300"/>
                                  <a:chExt cx="7315225" cy="1215400"/>
                                </a:xfrm>
                              </wpg:grpSpPr>
                              <wps:wsp>
                                <wps:cNvPr id="8" name="Rectangle 8"/>
                                <wps:cNvSpPr/>
                                <wps:spPr>
                                  <a:xfrm>
                                    <a:off x="1688400" y="3172300"/>
                                    <a:ext cx="7315225" cy="1215400"/>
                                  </a:xfrm>
                                  <a:prstGeom prst="rect">
                                    <a:avLst/>
                                  </a:prstGeom>
                                  <a:noFill/>
                                  <a:ln>
                                    <a:noFill/>
                                  </a:ln>
                                </wps:spPr>
                                <wps:txbx>
                                  <w:txbxContent>
                                    <w:p w:rsidR="00220E2F" w:rsidRDefault="00220E2F">
                                      <w:pPr>
                                        <w:spacing w:after="0" w:line="240" w:lineRule="auto"/>
                                        <w:textDirection w:val="btLr"/>
                                      </w:pPr>
                                    </w:p>
                                  </w:txbxContent>
                                </wps:txbx>
                                <wps:bodyPr spcFirstLastPara="1" wrap="square" lIns="91425" tIns="91425" rIns="91425" bIns="91425" anchor="ctr" anchorCtr="0">
                                  <a:noAutofit/>
                                </wps:bodyPr>
                              </wps:wsp>
                              <wpg:grpSp>
                                <wpg:cNvPr id="9" name="Groupe 9"/>
                                <wpg:cNvGrpSpPr/>
                                <wpg:grpSpPr>
                                  <a:xfrm>
                                    <a:off x="1688400" y="3172305"/>
                                    <a:ext cx="7315200" cy="1215391"/>
                                    <a:chOff x="0" y="-1"/>
                                    <a:chExt cx="7315200" cy="1216153"/>
                                  </a:xfrm>
                                </wpg:grpSpPr>
                                <wps:wsp>
                                  <wps:cNvPr id="10" name="Rectangle 10"/>
                                  <wps:cNvSpPr/>
                                  <wps:spPr>
                                    <a:xfrm>
                                      <a:off x="0" y="-1"/>
                                      <a:ext cx="7315200" cy="1216150"/>
                                    </a:xfrm>
                                    <a:prstGeom prst="rect">
                                      <a:avLst/>
                                    </a:prstGeom>
                                    <a:noFill/>
                                    <a:ln>
                                      <a:noFill/>
                                    </a:ln>
                                  </wps:spPr>
                                  <wps:txbx>
                                    <w:txbxContent>
                                      <w:p w:rsidR="00220E2F" w:rsidRDefault="00220E2F">
                                        <w:pPr>
                                          <w:spacing w:after="0" w:line="240" w:lineRule="auto"/>
                                          <w:textDirection w:val="btLr"/>
                                        </w:pPr>
                                      </w:p>
                                    </w:txbxContent>
                                  </wps:txbx>
                                  <wps:bodyPr spcFirstLastPara="1" wrap="square" lIns="91425" tIns="91425" rIns="91425" bIns="91425" anchor="ctr" anchorCtr="0">
                                    <a:noAutofit/>
                                  </wps:bodyPr>
                                </wps:wsp>
                                <wps:wsp>
                                  <wps:cNvPr id="11" name="Forme libre 11"/>
                                  <wps:cNvSpPr/>
                                  <wps:spPr>
                                    <a:xfrm>
                                      <a:off x="0" y="-1"/>
                                      <a:ext cx="7315200" cy="1130373"/>
                                    </a:xfrm>
                                    <a:custGeom>
                                      <a:avLst/>
                                      <a:gdLst/>
                                      <a:ahLst/>
                                      <a:cxnLst/>
                                      <a:rect l="l" t="t" r="r" b="b"/>
                                      <a:pathLst>
                                        <a:path w="7312660" h="1129665" extrusionOk="0">
                                          <a:moveTo>
                                            <a:pt x="0" y="0"/>
                                          </a:moveTo>
                                          <a:lnTo>
                                            <a:pt x="7312660" y="0"/>
                                          </a:lnTo>
                                          <a:lnTo>
                                            <a:pt x="7312660" y="1129665"/>
                                          </a:lnTo>
                                          <a:lnTo>
                                            <a:pt x="3619500" y="733425"/>
                                          </a:lnTo>
                                          <a:lnTo>
                                            <a:pt x="0" y="1091565"/>
                                          </a:lnTo>
                                          <a:lnTo>
                                            <a:pt x="0" y="0"/>
                                          </a:lnTo>
                                          <a:close/>
                                        </a:path>
                                      </a:pathLst>
                                    </a:custGeom>
                                    <a:solidFill>
                                      <a:schemeClr val="accent1"/>
                                    </a:solidFill>
                                    <a:ln>
                                      <a:noFill/>
                                    </a:ln>
                                  </wps:spPr>
                                  <wps:bodyPr spcFirstLastPara="1" wrap="square" lIns="91425" tIns="91425" rIns="91425" bIns="91425" anchor="ctr" anchorCtr="0">
                                    <a:noAutofit/>
                                  </wps:bodyPr>
                                </wps:wsp>
                                <wps:wsp>
                                  <wps:cNvPr id="12" name="Rectangle 12"/>
                                  <wps:cNvSpPr/>
                                  <wps:spPr>
                                    <a:xfrm>
                                      <a:off x="0" y="0"/>
                                      <a:ext cx="7315200" cy="1216152"/>
                                    </a:xfrm>
                                    <a:prstGeom prst="rect">
                                      <a:avLst/>
                                    </a:prstGeom>
                                    <a:blipFill rotWithShape="1">
                                      <a:blip r:embed="rId8">
                                        <a:alphaModFix/>
                                      </a:blip>
                                      <a:stretch>
                                        <a:fillRect r="-7566"/>
                                      </a:stretch>
                                    </a:blipFill>
                                    <a:ln>
                                      <a:noFill/>
                                    </a:ln>
                                  </wps:spPr>
                                  <wps:txbx>
                                    <w:txbxContent>
                                      <w:p w:rsidR="00220E2F" w:rsidRDefault="00220E2F">
                                        <w:pPr>
                                          <w:spacing w:after="0" w:line="240" w:lineRule="auto"/>
                                          <w:textDirection w:val="btLr"/>
                                        </w:pPr>
                                      </w:p>
                                    </w:txbxContent>
                                  </wps:txbx>
                                  <wps:bodyPr spcFirstLastPara="1" wrap="square" lIns="91425" tIns="91425" rIns="91425" bIns="91425" anchor="ctr" anchorCtr="0">
                                    <a:noAutofit/>
                                  </wps:bodyPr>
                                </wps:wsp>
                              </wpg:grpSp>
                            </wpg:grpSp>
                          </wpg:grpSp>
                        </wpg:grp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228600</wp:posOffset>
                </wp:positionH>
                <wp:positionV relativeFrom="page">
                  <wp:posOffset>231140</wp:posOffset>
                </wp:positionV>
                <wp:extent cx="7315200" cy="1186298"/>
                <wp:effectExtent b="0" l="0" r="0" t="0"/>
                <wp:wrapNone/>
                <wp:docPr id="187" name="image32.png"/>
                <a:graphic>
                  <a:graphicData uri="http://schemas.openxmlformats.org/drawingml/2006/picture">
                    <pic:pic>
                      <pic:nvPicPr>
                        <pic:cNvPr id="0" name="image32.png"/>
                        <pic:cNvPicPr preferRelativeResize="0"/>
                      </pic:nvPicPr>
                      <pic:blipFill>
                        <a:blip r:embed="rId10"/>
                        <a:srcRect/>
                        <a:stretch>
                          <a:fillRect/>
                        </a:stretch>
                      </pic:blipFill>
                      <pic:spPr>
                        <a:xfrm>
                          <a:off x="0" y="0"/>
                          <a:ext cx="7315200" cy="1186298"/>
                        </a:xfrm>
                        <a:prstGeom prst="rect"/>
                        <a:ln/>
                      </pic:spPr>
                    </pic:pic>
                  </a:graphicData>
                </a:graphic>
              </wp:anchor>
            </w:drawing>
          </mc:Fallback>
        </mc:AlternateContent>
      </w:r>
    </w:p>
    <w:p w:rsidR="00220E2F" w:rsidRDefault="00B52DA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0.65pt;margin-top:448.65pt;width:232.3pt;height:63.6pt;z-index:251662848;mso-position-horizontal-relative:margin;mso-position-vertical-relative:text;mso-width-relative:page;mso-height-relative:page">
            <v:imagedata r:id="rId11" o:title="logo-ACOBA-blue-med"/>
            <w10:wrap anchorx="margin"/>
          </v:shape>
        </w:pict>
      </w:r>
      <w:r w:rsidR="002C0A70">
        <w:rPr>
          <w:noProof/>
          <w:lang w:val="fr-FR"/>
        </w:rPr>
        <mc:AlternateContent>
          <mc:Choice Requires="wpg">
            <w:drawing>
              <wp:anchor distT="0" distB="0" distL="114300" distR="114300" simplePos="0" relativeHeight="251659264" behindDoc="0" locked="0" layoutInCell="1" hidden="0" allowOverlap="1">
                <wp:simplePos x="0" y="0"/>
                <wp:positionH relativeFrom="page">
                  <wp:posOffset>205423</wp:posOffset>
                </wp:positionH>
                <wp:positionV relativeFrom="page">
                  <wp:posOffset>2818448</wp:posOffset>
                </wp:positionV>
                <wp:extent cx="7362825" cy="3314566"/>
                <wp:effectExtent l="0" t="0" r="0" b="0"/>
                <wp:wrapSquare wrapText="bothSides" distT="0" distB="0" distL="114300" distR="114300"/>
                <wp:docPr id="186" name="Rectangle 186"/>
                <wp:cNvGraphicFramePr/>
                <a:graphic xmlns:a="http://schemas.openxmlformats.org/drawingml/2006/main">
                  <a:graphicData uri="http://schemas.microsoft.com/office/word/2010/wordprocessingShape">
                    <wps:wsp>
                      <wps:cNvSpPr/>
                      <wps:spPr>
                        <a:xfrm>
                          <a:off x="1294200" y="1960800"/>
                          <a:ext cx="8103600" cy="3638400"/>
                        </a:xfrm>
                        <a:prstGeom prst="rect">
                          <a:avLst/>
                        </a:prstGeom>
                        <a:noFill/>
                        <a:ln>
                          <a:noFill/>
                        </a:ln>
                      </wps:spPr>
                      <wps:txbx>
                        <w:txbxContent>
                          <w:p w:rsidR="00220E2F" w:rsidRDefault="002C0A70">
                            <w:pPr>
                              <w:jc w:val="right"/>
                              <w:textDirection w:val="btLr"/>
                            </w:pPr>
                            <w:r>
                              <w:rPr>
                                <w:color w:val="0F6FC6"/>
                                <w:sz w:val="64"/>
                              </w:rPr>
                              <w:t xml:space="preserve">Guía del USUARIO del Cliente</w:t>
                            </w:r>
                          </w:p>
                          <w:p w:rsidR="00220E2F" w:rsidRDefault="002C0A70">
                            <w:pPr>
                              <w:jc w:val="right"/>
                              <w:textDirection w:val="btLr"/>
                            </w:pPr>
                            <w:r>
                              <w:rPr>
                                <w:color w:val="404040"/>
                                <w:sz w:val="36"/>
                              </w:rPr>
                              <w:t xml:space="preserve">API de modelo de negocio</w:t>
                            </w:r>
                          </w:p>
                          <w:p w:rsidR="00220E2F" w:rsidRDefault="002C0A70">
                            <w:pPr>
                              <w:spacing w:line="258" w:lineRule="auto"/>
                              <w:jc w:val="right"/>
                              <w:textDirection w:val="btLr"/>
                            </w:pPr>
                            <w:r>
                              <w:rPr>
                                <w:color w:val="404040"/>
                                <w:sz w:val="36"/>
                              </w:rPr>
                              <w:t xml:space="preserve"> </w:t>
                            </w:r>
                          </w:p>
                        </w:txbxContent>
                      </wps:txbx>
                      <wps:bodyPr spcFirstLastPara="1" wrap="square" lIns="1600200" tIns="0" rIns="685800" bIns="0" anchor="b"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205423</wp:posOffset>
                </wp:positionH>
                <wp:positionV relativeFrom="page">
                  <wp:posOffset>2818448</wp:posOffset>
                </wp:positionV>
                <wp:extent cx="7362825" cy="3314566"/>
                <wp:effectExtent b="0" l="0" r="0" t="0"/>
                <wp:wrapSquare wrapText="bothSides" distB="0" distT="0" distL="114300" distR="114300"/>
                <wp:docPr id="186" name="image31.png"/>
                <a:graphic>
                  <a:graphicData uri="http://schemas.openxmlformats.org/drawingml/2006/picture">
                    <pic:pic>
                      <pic:nvPicPr>
                        <pic:cNvPr id="0" name="image31.png"/>
                        <pic:cNvPicPr preferRelativeResize="0"/>
                      </pic:nvPicPr>
                      <pic:blipFill>
                        <a:blip r:embed="rId10"/>
                        <a:srcRect/>
                        <a:stretch>
                          <a:fillRect/>
                        </a:stretch>
                      </pic:blipFill>
                      <pic:spPr>
                        <a:xfrm>
                          <a:off x="0" y="0"/>
                          <a:ext cx="7362825" cy="3314566"/>
                        </a:xfrm>
                        <a:prstGeom prst="rect"/>
                        <a:ln/>
                      </pic:spPr>
                    </pic:pic>
                  </a:graphicData>
                </a:graphic>
              </wp:anchor>
            </w:drawing>
          </mc:Fallback>
        </mc:AlternateContent>
      </w:r>
      <w:r w:rsidR="002C0A70">
        <w:rPr>
          <w:noProof/>
          <w:lang w:val="fr-FR"/>
        </w:rPr>
        <mc:AlternateContent>
          <mc:Choice Requires="wpg">
            <w:drawing>
              <wp:anchor distT="0" distB="0" distL="114300" distR="114300" simplePos="0" relativeHeight="251660288" behindDoc="0" locked="0" layoutInCell="1" hidden="0" allowOverlap="1">
                <wp:simplePos x="0" y="0"/>
                <wp:positionH relativeFrom="page">
                  <wp:posOffset>205423</wp:posOffset>
                </wp:positionH>
                <wp:positionV relativeFrom="page">
                  <wp:posOffset>6613208</wp:posOffset>
                </wp:positionV>
                <wp:extent cx="7362825" cy="1032708"/>
                <wp:effectExtent l="0" t="0" r="0" b="0"/>
                <wp:wrapSquare wrapText="bothSides" distT="0" distB="0" distL="114300" distR="114300"/>
                <wp:docPr id="189" name="Rectangle 189"/>
                <wp:cNvGraphicFramePr/>
                <a:graphic xmlns:a="http://schemas.openxmlformats.org/drawingml/2006/main">
                  <a:graphicData uri="http://schemas.microsoft.com/office/word/2010/wordprocessingShape">
                    <wps:wsp>
                      <wps:cNvSpPr/>
                      <wps:spPr>
                        <a:xfrm>
                          <a:off x="1688400" y="3275175"/>
                          <a:ext cx="7315200" cy="1009650"/>
                        </a:xfrm>
                        <a:prstGeom prst="rect">
                          <a:avLst/>
                        </a:prstGeom>
                        <a:noFill/>
                        <a:ln>
                          <a:noFill/>
                        </a:ln>
                      </wps:spPr>
                      <wps:txbx>
                        <w:txbxContent>
                          <w:p w:rsidR="00220E2F" w:rsidRDefault="002C0A70">
                            <w:pPr>
                              <w:spacing w:after="0" w:line="240" w:lineRule="auto"/>
                              <w:jc w:val="right"/>
                              <w:textDirection w:val="btLr"/>
                            </w:pPr>
                            <w:proofErr w:type="spellStart"/>
                            <w:r>
                              <w:rPr>
                                <w:rFonts w:ascii="Arial" w:eastAsia="Arial" w:hAnsi="Arial" w:cs="Arial"/>
                                <w:color w:val="0F6FC6"/>
                                <w:sz w:val="28"/>
                              </w:rPr>
                              <w:t>Resumen</w:t>
                            </w:r>
                            <w:proofErr w:type="spellEnd"/>
                          </w:p>
                          <w:p w:rsidR="00220E2F" w:rsidRDefault="002C0A70">
                            <w:pPr>
                              <w:spacing w:after="0" w:line="240" w:lineRule="auto"/>
                              <w:ind w:left="-1134" w:hanging="4536"/>
                              <w:jc w:val="right"/>
                              <w:textDirection w:val="btLr"/>
                            </w:pPr>
                            <w:r>
                              <w:rPr>
                                <w:rFonts w:ascii="Arial" w:eastAsia="Arial" w:hAnsi="Arial" w:cs="Arial"/>
                                <w:color w:val="595959"/>
                                <w:sz w:val="20"/>
                              </w:rPr>
                              <w:t xml:space="preserve">Este documento explica los pasos a seguir y cómo utilizar nuestro panel de control Cam2Drive como Cliente</w:t>
                            </w:r>
                            <w:proofErr w:type="spellStart"/>
                            <w:proofErr w:type="spellEnd"/>
                            <w:proofErr w:type="spellStart"/>
                            <w:proofErr w:type="spellEnd"/>
                            <w:proofErr w:type="spellStart"/>
                            <w:proofErr w:type="spellEnd"/>
                            <w:proofErr w:type="spellStart"/>
                            <w:proofErr w:type="spellEnd"/>
                            <w:proofErr w:type="spellStart"/>
                            <w:proofErr w:type="spellEnd"/>
                          </w:p>
                        </w:txbxContent>
                      </wps:txbx>
                      <wps:bodyPr spcFirstLastPara="1" wrap="square" lIns="1600200" tIns="0" rIns="685800" bIns="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205423</wp:posOffset>
                </wp:positionH>
                <wp:positionV relativeFrom="page">
                  <wp:posOffset>6613208</wp:posOffset>
                </wp:positionV>
                <wp:extent cx="7362825" cy="1032708"/>
                <wp:effectExtent b="0" l="0" r="0" t="0"/>
                <wp:wrapSquare wrapText="bothSides" distB="0" distT="0" distL="114300" distR="114300"/>
                <wp:docPr id="189" name="image34.png"/>
                <a:graphic>
                  <a:graphicData uri="http://schemas.openxmlformats.org/drawingml/2006/picture">
                    <pic:pic>
                      <pic:nvPicPr>
                        <pic:cNvPr id="0" name="image34.png"/>
                        <pic:cNvPicPr preferRelativeResize="0"/>
                      </pic:nvPicPr>
                      <pic:blipFill>
                        <a:blip r:embed="rId10"/>
                        <a:srcRect/>
                        <a:stretch>
                          <a:fillRect/>
                        </a:stretch>
                      </pic:blipFill>
                      <pic:spPr>
                        <a:xfrm>
                          <a:off x="0" y="0"/>
                          <a:ext cx="7362825" cy="1032708"/>
                        </a:xfrm>
                        <a:prstGeom prst="rect"/>
                        <a:ln/>
                      </pic:spPr>
                    </pic:pic>
                  </a:graphicData>
                </a:graphic>
              </wp:anchor>
            </w:drawing>
          </mc:Fallback>
        </mc:AlternateContent>
      </w:r>
      <w:r w:rsidR="002C0A70">
        <w:br w:type="page"/>
      </w:r>
      <w:r w:rsidR="002C0A70">
        <w:pict>
          <v:shape id="_x0000_s1027" type="#_x0000_t75" style="position:absolute;margin-left:29.4pt;margin-top:1.1pt;width:419.3pt;height:207.8pt;z-index:-251655680;mso-position-horizontal:absolute;mso-position-horizontal-relative:margin;mso-position-vertical:absolute;mso-position-vertical-relative:text;mso-width-relative:page;mso-height-relative:page">
            <v:imagedata r:id="rId12" o:title="DATACENTER" cropbottom="7201f" gain="26214f" blacklevel="19661f"/>
            <w10:wrap anchorx="margin"/>
          </v:shape>
        </w:pict>
      </w:r>
      <w:r w:rsidR="002C0A70">
        <w:rPr>
          <w:noProof/>
          <w:lang w:val="fr-FR"/>
        </w:rPr>
        <mc:AlternateContent>
          <mc:Choice Requires="wpg">
            <w:drawing>
              <wp:anchor distT="45720" distB="45720" distL="114300" distR="114300" simplePos="0" relativeHeight="251661312" behindDoc="0" locked="0" layoutInCell="1" hidden="0" allowOverlap="1">
                <wp:simplePos x="0" y="0"/>
                <wp:positionH relativeFrom="column">
                  <wp:posOffset>-342899</wp:posOffset>
                </wp:positionH>
                <wp:positionV relativeFrom="paragraph">
                  <wp:posOffset>7424420</wp:posOffset>
                </wp:positionV>
                <wp:extent cx="3832225" cy="479425"/>
                <wp:effectExtent l="0" t="0" r="0" b="0"/>
                <wp:wrapSquare wrapText="bothSides" distT="45720" distB="45720" distL="114300" distR="114300"/>
                <wp:docPr id="188" name="Rectangle 188"/>
                <wp:cNvGraphicFramePr/>
                <a:graphic xmlns:a="http://schemas.openxmlformats.org/drawingml/2006/main">
                  <a:graphicData uri="http://schemas.microsoft.com/office/word/2010/wordprocessingShape">
                    <wps:wsp>
                      <wps:cNvSpPr/>
                      <wps:spPr>
                        <a:xfrm>
                          <a:off x="3453700" y="3564100"/>
                          <a:ext cx="3784600" cy="431800"/>
                        </a:xfrm>
                        <a:prstGeom prst="rect">
                          <a:avLst/>
                        </a:prstGeom>
                        <a:noFill/>
                        <a:ln w="9525" cap="flat" cmpd="sng">
                          <a:solidFill>
                            <a:schemeClr val="lt1"/>
                          </a:solidFill>
                          <a:prstDash val="solid"/>
                          <a:miter lim="800000"/>
                          <a:headEnd type="none" w="sm" len="sm"/>
                          <a:tailEnd type="none" w="sm" len="sm"/>
                        </a:ln>
                      </wps:spPr>
                      <wps:txbx>
                        <w:txbxContent>
                          <w:p w:rsidR="00220E2F" w:rsidRDefault="002C0A70">
                            <w:pPr>
                              <w:spacing w:line="258" w:lineRule="auto"/>
                              <w:textDirection w:val="btLr"/>
                            </w:pPr>
                            <w:proofErr w:type="spellStart"/>
                            <w:r>
                              <w:rPr>
                                <w:color w:val="000000"/>
                                <w:sz w:val="32"/>
                              </w:rPr>
                              <w:t>Conecte sus productos a la nube</w:t>
                            </w:r>
                            <w:proofErr w:type="spellEnd"/>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-342899</wp:posOffset>
                </wp:positionH>
                <wp:positionV relativeFrom="paragraph">
                  <wp:posOffset>7424420</wp:posOffset>
                </wp:positionV>
                <wp:extent cx="3832225" cy="479425"/>
                <wp:effectExtent b="0" l="0" r="0" t="0"/>
                <wp:wrapSquare wrapText="bothSides" distB="45720" distT="45720" distL="114300" distR="114300"/>
                <wp:docPr id="188" name="image33.png"/>
                <a:graphic>
                  <a:graphicData uri="http://schemas.openxmlformats.org/drawingml/2006/picture">
                    <pic:pic>
                      <pic:nvPicPr>
                        <pic:cNvPr id="0" name="image33.png"/>
                        <pic:cNvPicPr preferRelativeResize="0"/>
                      </pic:nvPicPr>
                      <pic:blipFill>
                        <a:blip r:embed="rId10"/>
                        <a:srcRect/>
                        <a:stretch>
                          <a:fillRect/>
                        </a:stretch>
                      </pic:blipFill>
                      <pic:spPr>
                        <a:xfrm>
                          <a:off x="0" y="0"/>
                          <a:ext cx="3832225" cy="479425"/>
                        </a:xfrm>
                        <a:prstGeom prst="rect"/>
                        <a:ln/>
                      </pic:spPr>
                    </pic:pic>
                  </a:graphicData>
                </a:graphic>
              </wp:anchor>
            </w:drawing>
          </mc:Fallback>
        </mc:AlternateContent>
      </w:r>
    </w:p>
    <w:p w:rsidR="00220E2F" w:rsidRDefault="002C0A7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Tabla de contenido</w:t>
      </w:r>
    </w:p>
    <w:p w:rsidR="00220E2F" w:rsidRDefault="00220E2F">
      <w:pPr>
        <w:rPr>
          <w:sz w:val="28"/>
          <w:szCs w:val="28"/>
        </w:rPr>
      </w:pPr>
    </w:p>
    <w:sdt>
      <w:sdtPr>
        <w:id w:val="414765827"/>
        <w:docPartObj>
          <w:docPartGallery w:val="Table of Contents"/>
          <w:docPartUnique/>
        </w:docPartObj>
      </w:sdtPr>
      <w:sdtEndPr/>
      <w:sdtContent>
        <w:p w:rsidR="00220E2F" w:rsidRDefault="002C0A70">
          <w:pPr>
            <w:widowControl w:val="0"/>
            <w:tabs>
              <w:tab w:val="right" w:pos="12000"/>
            </w:tabs>
            <w:spacing w:before="60" w:after="0" w:line="240" w:lineRule="auto"/>
            <w:rPr>
              <w:rFonts w:ascii="Arial" w:eastAsia="Arial" w:hAnsi="Arial" w:cs="Arial"/>
              <w:b/>
              <w:color w:val="000000"/>
            </w:rPr>
          </w:pPr>
          <w:r>
            <w:fldChar w:fldCharType="begin"/>
          </w:r>
          <w:r>
            <w:instrText xml:space="preserve"> TOC \h \u \z \t "Heading 1,1,Heading 2,2,Heading 3,3,Heading 4,4,Heading 5,5,Heading 6,6,"</w:instrText>
          </w:r>
          <w:r>
            <w:fldChar w:fldCharType="separate"/>
          </w:r>
          <w:hyperlink w:anchor="_heading=h.nalws69mr4b2">
            <w:r>
              <w:rPr>
                <w:rFonts w:ascii="Arial" w:eastAsia="Arial" w:hAnsi="Arial" w:cs="Arial"/>
                <w:b/>
                <w:color w:val="000000"/>
              </w:rPr>
              <w:t>1. Conexión</w:t>
            </w:r>
            <w:r>
              <w:rPr>
                <w:rFonts w:ascii="Arial" w:eastAsia="Arial" w:hAnsi="Arial" w:cs="Arial"/>
                <w:b/>
                <w:color w:val="000000"/>
              </w:rPr>
              <w:tab/>
              <w:t>3</w:t>
            </w:r>
          </w:hyperlink>
        </w:p>
        <w:p w:rsidR="00220E2F" w:rsidRDefault="002C0A70">
          <w:pPr>
            <w:widowControl w:val="0"/>
            <w:tabs>
              <w:tab w:val="right" w:pos="12000"/>
            </w:tabs>
            <w:spacing w:before="60" w:after="0" w:line="240" w:lineRule="auto"/>
            <w:rPr>
              <w:rFonts w:ascii="Arial" w:eastAsia="Arial" w:hAnsi="Arial" w:cs="Arial"/>
              <w:b/>
              <w:color w:val="000000"/>
            </w:rPr>
          </w:pPr>
          <w:hyperlink w:anchor="_heading=h.4y3vnnyoof68">
            <w:r>
              <w:rPr>
                <w:rFonts w:ascii="Arial" w:eastAsia="Arial" w:hAnsi="Arial" w:cs="Arial"/>
                <w:b/>
                <w:color w:val="000000"/>
              </w:rPr>
              <w:t>2. Reproducción</w:t>
            </w:r>
            <w:r>
              <w:rPr>
                <w:rFonts w:ascii="Arial" w:eastAsia="Arial" w:hAnsi="Arial" w:cs="Arial"/>
                <w:b/>
                <w:color w:val="000000"/>
              </w:rPr>
              <w:tab/>
              <w:t>4</w:t>
            </w:r>
          </w:hyperlink>
        </w:p>
        <w:p w:rsidR="00220E2F" w:rsidRDefault="002C0A70">
          <w:pPr>
            <w:widowControl w:val="0"/>
            <w:tabs>
              <w:tab w:val="right" w:pos="12000"/>
            </w:tabs>
            <w:spacing w:before="60" w:after="0" w:line="240" w:lineRule="auto"/>
            <w:ind w:left="360"/>
            <w:rPr>
              <w:rFonts w:ascii="Arial" w:eastAsia="Arial" w:hAnsi="Arial" w:cs="Arial"/>
              <w:color w:val="000000"/>
            </w:rPr>
          </w:pPr>
          <w:hyperlink w:anchor="_heading=h.bpqh9txbjv1r">
            <w:r>
              <w:rPr>
                <w:rFonts w:ascii="Arial" w:eastAsia="Arial" w:hAnsi="Arial" w:cs="Arial"/>
                <w:color w:val="000000"/>
              </w:rPr>
              <w:t>2.1. Seleccionar sitio:</w:t>
            </w:r>
            <w:r>
              <w:rPr>
                <w:rFonts w:ascii="Arial" w:eastAsia="Arial" w:hAnsi="Arial" w:cs="Arial"/>
                <w:color w:val="000000"/>
              </w:rPr>
              <w:tab/>
              <w:t>5</w:t>
            </w:r>
          </w:hyperlink>
        </w:p>
        <w:p w:rsidR="00220E2F" w:rsidRDefault="002C0A70">
          <w:pPr>
            <w:widowControl w:val="0"/>
            <w:tabs>
              <w:tab w:val="right" w:pos="12000"/>
            </w:tabs>
            <w:spacing w:before="60" w:after="0" w:line="240" w:lineRule="auto"/>
            <w:ind w:left="360"/>
            <w:rPr>
              <w:rFonts w:ascii="Arial" w:eastAsia="Arial" w:hAnsi="Arial" w:cs="Arial"/>
              <w:color w:val="000000"/>
            </w:rPr>
          </w:pPr>
          <w:hyperlink w:anchor="_heading=h.mu2t6shji1tr">
            <w:r>
              <w:rPr>
                <w:rFonts w:ascii="Arial" w:eastAsia="Arial" w:hAnsi="Arial" w:cs="Arial"/>
                <w:color w:val="000000"/>
              </w:rPr>
              <w:t>2.2. Seleccionar canal:</w:t>
            </w:r>
            <w:r>
              <w:rPr>
                <w:rFonts w:ascii="Arial" w:eastAsia="Arial" w:hAnsi="Arial" w:cs="Arial"/>
                <w:color w:val="000000"/>
              </w:rPr>
              <w:tab/>
              <w:t>5</w:t>
            </w:r>
          </w:hyperlink>
        </w:p>
        <w:p w:rsidR="00220E2F" w:rsidRDefault="002C0A70">
          <w:pPr>
            <w:widowControl w:val="0"/>
            <w:tabs>
              <w:tab w:val="right" w:pos="12000"/>
            </w:tabs>
            <w:spacing w:before="60" w:after="0" w:line="240" w:lineRule="auto"/>
            <w:ind w:left="360"/>
            <w:rPr>
              <w:rFonts w:ascii="Arial" w:eastAsia="Arial" w:hAnsi="Arial" w:cs="Arial"/>
              <w:color w:val="000000"/>
            </w:rPr>
          </w:pPr>
          <w:hyperlink w:anchor="_heading=h.ddu6e9k092sc">
            <w:r>
              <w:rPr>
                <w:rFonts w:ascii="Arial" w:eastAsia="Arial" w:hAnsi="Arial" w:cs="Arial"/>
                <w:color w:val="000000"/>
              </w:rPr>
              <w:t>2.3. Seleccionar rango de fechas:</w:t>
            </w:r>
            <w:r>
              <w:rPr>
                <w:rFonts w:ascii="Arial" w:eastAsia="Arial" w:hAnsi="Arial" w:cs="Arial"/>
                <w:color w:val="000000"/>
              </w:rPr>
              <w:tab/>
              <w:t>6</w:t>
            </w:r>
          </w:hyperlink>
        </w:p>
        <w:p w:rsidR="00220E2F" w:rsidRDefault="002C0A70">
          <w:pPr>
            <w:widowControl w:val="0"/>
            <w:tabs>
              <w:tab w:val="right" w:pos="12000"/>
            </w:tabs>
            <w:spacing w:before="60" w:after="0" w:line="240" w:lineRule="auto"/>
            <w:ind w:left="360"/>
            <w:rPr>
              <w:rFonts w:ascii="Arial" w:eastAsia="Arial" w:hAnsi="Arial" w:cs="Arial"/>
              <w:color w:val="000000"/>
            </w:rPr>
          </w:pPr>
          <w:hyperlink w:anchor="_heading=h.3wmf12pntpmz">
            <w:r>
              <w:rPr>
                <w:rFonts w:ascii="Arial" w:eastAsia="Arial" w:hAnsi="Arial" w:cs="Arial"/>
                <w:color w:val="000000"/>
              </w:rPr>
              <w:t>2.4. Detecciones:</w:t>
            </w:r>
            <w:r>
              <w:rPr>
                <w:rFonts w:ascii="Arial" w:eastAsia="Arial" w:hAnsi="Arial" w:cs="Arial"/>
                <w:color w:val="000000"/>
              </w:rPr>
              <w:tab/>
              <w:t>6</w:t>
            </w:r>
          </w:hyperlink>
        </w:p>
        <w:p w:rsidR="00220E2F" w:rsidRDefault="002C0A70">
          <w:pPr>
            <w:widowControl w:val="0"/>
            <w:tabs>
              <w:tab w:val="right" w:pos="12000"/>
            </w:tabs>
            <w:spacing w:before="60" w:after="0" w:line="240" w:lineRule="auto"/>
            <w:ind w:left="360"/>
            <w:rPr>
              <w:rFonts w:ascii="Arial" w:eastAsia="Arial" w:hAnsi="Arial" w:cs="Arial"/>
              <w:color w:val="000000"/>
            </w:rPr>
          </w:pPr>
          <w:hyperlink w:anchor="_heading=h.3z5k23l582td">
            <w:r>
              <w:rPr>
                <w:rFonts w:ascii="Arial" w:eastAsia="Arial" w:hAnsi="Arial" w:cs="Arial"/>
                <w:color w:val="000000"/>
              </w:rPr>
              <w:t>2.5. Mostrar vídeos:</w:t>
            </w:r>
            <w:r>
              <w:rPr>
                <w:rFonts w:ascii="Arial" w:eastAsia="Arial" w:hAnsi="Arial" w:cs="Arial"/>
                <w:color w:val="000000"/>
              </w:rPr>
              <w:tab/>
              <w:t>7</w:t>
            </w:r>
          </w:hyperlink>
        </w:p>
        <w:p w:rsidR="00220E2F" w:rsidRDefault="002C0A70">
          <w:pPr>
            <w:widowControl w:val="0"/>
            <w:tabs>
              <w:tab w:val="right" w:pos="12000"/>
            </w:tabs>
            <w:spacing w:before="60" w:after="0" w:line="240" w:lineRule="auto"/>
            <w:ind w:left="720"/>
            <w:rPr>
              <w:rFonts w:ascii="Arial" w:eastAsia="Arial" w:hAnsi="Arial" w:cs="Arial"/>
              <w:color w:val="000000"/>
            </w:rPr>
          </w:pPr>
          <w:hyperlink w:anchor="_heading=h.ivh8sx8g5ayb">
            <w:r>
              <w:rPr>
                <w:rFonts w:ascii="Arial" w:eastAsia="Arial" w:hAnsi="Arial" w:cs="Arial"/>
                <w:color w:val="000000"/>
              </w:rPr>
              <w:t>2.5.1. Descargar:</w:t>
            </w:r>
            <w:r>
              <w:rPr>
                <w:rFonts w:ascii="Arial" w:eastAsia="Arial" w:hAnsi="Arial" w:cs="Arial"/>
                <w:color w:val="000000"/>
              </w:rPr>
              <w:tab/>
              <w:t>7</w:t>
            </w:r>
          </w:hyperlink>
        </w:p>
        <w:p w:rsidR="00220E2F" w:rsidRDefault="002C0A70">
          <w:pPr>
            <w:widowControl w:val="0"/>
            <w:tabs>
              <w:tab w:val="right" w:pos="12000"/>
            </w:tabs>
            <w:spacing w:before="60" w:after="0" w:line="240" w:lineRule="auto"/>
            <w:ind w:left="720"/>
            <w:rPr>
              <w:rFonts w:ascii="Arial" w:eastAsia="Arial" w:hAnsi="Arial" w:cs="Arial"/>
              <w:color w:val="000000"/>
            </w:rPr>
          </w:pPr>
          <w:hyperlink w:anchor="_heading=h.tjd7bc1kqg5r">
            <w:r>
              <w:rPr>
                <w:rFonts w:ascii="Arial" w:eastAsia="Arial" w:hAnsi="Arial" w:cs="Arial"/>
                <w:color w:val="000000"/>
              </w:rPr>
              <w:t>2.5.2. Velocidad de reproducción:</w:t>
            </w:r>
            <w:r>
              <w:rPr>
                <w:rFonts w:ascii="Arial" w:eastAsia="Arial" w:hAnsi="Arial" w:cs="Arial"/>
                <w:color w:val="000000"/>
              </w:rPr>
              <w:tab/>
              <w:t>8</w:t>
            </w:r>
          </w:hyperlink>
        </w:p>
        <w:p w:rsidR="00220E2F" w:rsidRDefault="002C0A70">
          <w:pPr>
            <w:widowControl w:val="0"/>
            <w:tabs>
              <w:tab w:val="right" w:pos="12000"/>
            </w:tabs>
            <w:spacing w:before="60" w:after="0" w:line="240" w:lineRule="auto"/>
            <w:ind w:left="720"/>
            <w:rPr>
              <w:rFonts w:ascii="Arial" w:eastAsia="Arial" w:hAnsi="Arial" w:cs="Arial"/>
              <w:color w:val="000000"/>
            </w:rPr>
          </w:pPr>
          <w:hyperlink w:anchor="_heading=h.yyino63azipr">
            <w:r>
              <w:rPr>
                <w:rFonts w:ascii="Arial" w:eastAsia="Arial" w:hAnsi="Arial" w:cs="Arial"/>
                <w:color w:val="000000"/>
              </w:rPr>
              <w:t>2.5.3. Imagen en imagen:</w:t>
            </w:r>
            <w:r>
              <w:rPr>
                <w:rFonts w:ascii="Arial" w:eastAsia="Arial" w:hAnsi="Arial" w:cs="Arial"/>
                <w:color w:val="000000"/>
              </w:rPr>
              <w:tab/>
              <w:t>9</w:t>
            </w:r>
          </w:hyperlink>
        </w:p>
        <w:p w:rsidR="00220E2F" w:rsidRDefault="002C0A70">
          <w:pPr>
            <w:widowControl w:val="0"/>
            <w:tabs>
              <w:tab w:val="right" w:pos="12000"/>
            </w:tabs>
            <w:spacing w:before="60" w:after="0" w:line="240" w:lineRule="auto"/>
            <w:rPr>
              <w:rFonts w:ascii="Arial" w:eastAsia="Arial" w:hAnsi="Arial" w:cs="Arial"/>
              <w:b/>
              <w:color w:val="000000"/>
            </w:rPr>
          </w:pPr>
          <w:hyperlink w:anchor="_heading=h.6q3ri1nagx5q">
            <w:r>
              <w:rPr>
                <w:rFonts w:ascii="Arial" w:eastAsia="Arial" w:hAnsi="Arial" w:cs="Arial"/>
                <w:b/>
                <w:color w:val="000000"/>
              </w:rPr>
              <w:t>3. Administrar dispositivos</w:t>
            </w:r>
            <w:r>
              <w:rPr>
                <w:rFonts w:ascii="Arial" w:eastAsia="Arial" w:hAnsi="Arial" w:cs="Arial"/>
                <w:b/>
                <w:color w:val="000000"/>
              </w:rPr>
              <w:tab/>
              <w:t>10</w:t>
            </w:r>
          </w:hyperlink>
        </w:p>
        <w:p w:rsidR="00220E2F" w:rsidRDefault="002C0A70">
          <w:pPr>
            <w:widowControl w:val="0"/>
            <w:tabs>
              <w:tab w:val="right" w:pos="12000"/>
            </w:tabs>
            <w:spacing w:before="60" w:after="0" w:line="240" w:lineRule="auto"/>
            <w:ind w:left="360"/>
            <w:rPr>
              <w:rFonts w:ascii="Arial" w:eastAsia="Arial" w:hAnsi="Arial" w:cs="Arial"/>
              <w:color w:val="000000"/>
            </w:rPr>
          </w:pPr>
          <w:hyperlink w:anchor="_heading=h.p0pm205hzzqa">
            <w:r>
              <w:rPr>
                <w:rFonts w:ascii="Arial" w:eastAsia="Arial" w:hAnsi="Arial" w:cs="Arial"/>
                <w:color w:val="000000"/>
              </w:rPr>
              <w:t>3.1. Agregar dispositivo</w:t>
            </w:r>
            <w:r>
              <w:rPr>
                <w:rFonts w:ascii="Arial" w:eastAsia="Arial" w:hAnsi="Arial" w:cs="Arial"/>
                <w:color w:val="000000"/>
              </w:rPr>
              <w:tab/>
              <w:t>10</w:t>
            </w:r>
          </w:hyperlink>
        </w:p>
        <w:p w:rsidR="00220E2F" w:rsidRDefault="002C0A70">
          <w:pPr>
            <w:widowControl w:val="0"/>
            <w:tabs>
              <w:tab w:val="right" w:pos="12000"/>
            </w:tabs>
            <w:spacing w:before="60" w:after="0" w:line="240" w:lineRule="auto"/>
            <w:ind w:left="360"/>
            <w:rPr>
              <w:rFonts w:ascii="Arial" w:eastAsia="Arial" w:hAnsi="Arial" w:cs="Arial"/>
              <w:color w:val="000000"/>
            </w:rPr>
          </w:pPr>
          <w:hyperlink w:anchor="_heading=h.hdukesptvywj">
            <w:r>
              <w:rPr>
                <w:rFonts w:ascii="Arial" w:eastAsia="Arial" w:hAnsi="Arial" w:cs="Arial"/>
                <w:color w:val="000000"/>
              </w:rPr>
              <w:t>3.2. Editar dispositivo</w:t>
            </w:r>
            <w:r>
              <w:rPr>
                <w:rFonts w:ascii="Arial" w:eastAsia="Arial" w:hAnsi="Arial" w:cs="Arial"/>
                <w:color w:val="000000"/>
              </w:rPr>
              <w:tab/>
              <w:t>10</w:t>
            </w:r>
          </w:hyperlink>
        </w:p>
        <w:p w:rsidR="00220E2F" w:rsidRDefault="002C0A70">
          <w:pPr>
            <w:widowControl w:val="0"/>
            <w:tabs>
              <w:tab w:val="right" w:pos="12000"/>
            </w:tabs>
            <w:spacing w:before="60" w:after="0" w:line="240" w:lineRule="auto"/>
            <w:ind w:left="360"/>
            <w:rPr>
              <w:rFonts w:ascii="Arial" w:eastAsia="Arial" w:hAnsi="Arial" w:cs="Arial"/>
              <w:color w:val="000000"/>
            </w:rPr>
          </w:pPr>
          <w:hyperlink w:anchor="_heading=h.og84gi71z57l">
            <w:r>
              <w:rPr>
                <w:rFonts w:ascii="Arial" w:eastAsia="Arial" w:hAnsi="Arial" w:cs="Arial"/>
                <w:color w:val="000000"/>
              </w:rPr>
              <w:t>3.3. Eliminar dispositivo</w:t>
            </w:r>
            <w:r>
              <w:rPr>
                <w:rFonts w:ascii="Arial" w:eastAsia="Arial" w:hAnsi="Arial" w:cs="Arial"/>
                <w:color w:val="000000"/>
              </w:rPr>
              <w:tab/>
              <w:t>10</w:t>
            </w:r>
          </w:hyperlink>
        </w:p>
        <w:p w:rsidR="00220E2F" w:rsidRDefault="002C0A70">
          <w:pPr>
            <w:widowControl w:val="0"/>
            <w:tabs>
              <w:tab w:val="right" w:pos="12000"/>
            </w:tabs>
            <w:spacing w:before="60" w:after="0" w:line="240" w:lineRule="auto"/>
            <w:rPr>
              <w:rFonts w:ascii="Arial" w:eastAsia="Arial" w:hAnsi="Arial" w:cs="Arial"/>
              <w:b/>
              <w:color w:val="000000"/>
            </w:rPr>
          </w:pPr>
          <w:hyperlink w:anchor="_heading=h.qf9e55ab7bxh">
            <w:r>
              <w:rPr>
                <w:rFonts w:ascii="Arial" w:eastAsia="Arial" w:hAnsi="Arial" w:cs="Arial"/>
                <w:b/>
                <w:color w:val="000000"/>
              </w:rPr>
              <w:t>4. Administrar canales</w:t>
            </w:r>
            <w:r>
              <w:rPr>
                <w:rFonts w:ascii="Arial" w:eastAsia="Arial" w:hAnsi="Arial" w:cs="Arial"/>
                <w:b/>
                <w:color w:val="000000"/>
              </w:rPr>
              <w:tab/>
              <w:t>11</w:t>
            </w:r>
          </w:hyperlink>
          <w:r>
            <w:fldChar w:fldCharType="end"/>
          </w:r>
        </w:p>
      </w:sdtContent>
    </w:sdt>
    <w:p w:rsidR="00220E2F" w:rsidRDefault="00220E2F">
      <w:pPr>
        <w:pBdr>
          <w:top w:val="nil"/>
          <w:left w:val="nil"/>
          <w:bottom w:val="nil"/>
          <w:right w:val="nil"/>
          <w:between w:val="nil"/>
        </w:pBdr>
        <w:spacing w:after="0" w:line="240" w:lineRule="auto"/>
        <w:rPr>
          <w:rFonts w:ascii="Times New Roman" w:eastAsia="Times New Roman" w:hAnsi="Times New Roman" w:cs="Times New Roman"/>
          <w:color w:val="000000"/>
          <w:sz w:val="36"/>
          <w:szCs w:val="36"/>
        </w:rPr>
      </w:pPr>
      <w:bookmarkStart w:id="0" w:name="_heading=h.ykjh5y6g5dbh" w:colFirst="0" w:colLast="0"/>
      <w:bookmarkEnd w:id="0"/>
    </w:p>
    <w:p w:rsidR="00220E2F" w:rsidRDefault="00220E2F"/>
    <w:p w:rsidR="00220E2F" w:rsidRDefault="00220E2F"/>
    <w:p w:rsidR="00220E2F" w:rsidRDefault="00220E2F"/>
    <w:p w:rsidR="00220E2F" w:rsidRDefault="00220E2F"/>
    <w:p w:rsidR="00220E2F" w:rsidRDefault="00220E2F"/>
    <w:p w:rsidR="00220E2F" w:rsidRDefault="00220E2F"/>
    <w:p w:rsidR="00220E2F" w:rsidRDefault="00220E2F"/>
    <w:p w:rsidR="00220E2F" w:rsidRDefault="00220E2F"/>
    <w:p w:rsidR="00220E2F" w:rsidRDefault="00220E2F"/>
    <w:p w:rsidR="00220E2F" w:rsidRDefault="00220E2F"/>
    <w:p w:rsidR="00220E2F" w:rsidRDefault="00220E2F"/>
    <w:p w:rsidR="00220E2F" w:rsidRDefault="00220E2F"/>
    <w:p w:rsidR="00220E2F" w:rsidRDefault="00220E2F"/>
    <w:p w:rsidR="00220E2F" w:rsidRDefault="00220E2F"/>
    <w:p w:rsidR="00220E2F" w:rsidRDefault="00220E2F"/>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B52DAE" w:rsidRDefault="00B52DAE">
      <w:pPr>
        <w:spacing w:after="0" w:line="331" w:lineRule="auto"/>
        <w:rPr>
          <w:rFonts w:ascii="Arial" w:eastAsia="Arial" w:hAnsi="Arial" w:cs="Arial"/>
          <w:u w:val="single"/>
        </w:rPr>
      </w:pPr>
    </w:p>
    <w:p w:rsidR="00220E2F" w:rsidRDefault="002C0A70">
      <w:pPr>
        <w:pStyle w:val="Titre1"/>
      </w:pPr>
      <w:bookmarkStart w:id="1" w:name="_heading=h.nalws69mr4b2" w:colFirst="0" w:colLast="0"/>
      <w:bookmarkStart w:id="2" w:name="_GoBack"/>
      <w:bookmarkEnd w:id="1"/>
      <w:bookmarkEnd w:id="2"/>
      <w:r>
        <w:lastRenderedPageBreak/>
        <w:t xml:space="preserve">1. Conexión</w:t>
      </w:r>
      <w:proofErr w:type="spellStart"/>
      <w:proofErr w:type="spellEnd"/>
    </w:p>
    <w:p w:rsidR="00220E2F" w:rsidRDefault="002C0A70">
      <w:pPr>
        <w:widowControl w:val="0"/>
        <w:spacing w:before="36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cliente, puede acceder a su panel de control tras completar el proceso de registro. Su instalador primero debe crear su cuenta profesional con su correo electrónico.</w:t>
      </w:r>
      <w:proofErr w:type="spellStart"/>
      <w:proofErr w:type="gramStart"/>
      <w:proofErr w:type="spellEnd"/>
      <w:proofErr w:type="gram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00220E2F" w:rsidRDefault="002C0A70">
      <w:pPr>
        <w:widowControl w:val="0"/>
        <w:spacing w:before="36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vez completado este paso, recibirás automáticamente un correo electrónico con un</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r>
        <w:rPr>
          <w:rFonts w:ascii="Times New Roman" w:eastAsia="Times New Roman" w:hAnsi="Times New Roman" w:cs="Times New Roman"/>
          <w:b/>
          <w:color w:val="0B5394"/>
          <w:sz w:val="24"/>
          <w:szCs w:val="24"/>
        </w:rPr>
        <w:t>enlace</w:t>
      </w:r>
      <w:proofErr w:type="spellEnd"/>
      <w:r>
        <w:rPr>
          <w:rFonts w:ascii="Times New Roman" w:eastAsia="Times New Roman" w:hAnsi="Times New Roman" w:cs="Times New Roman"/>
          <w:sz w:val="24"/>
          <w:szCs w:val="24"/>
        </w:rPr>
        <w:t xml:space="preserve">Para establecer</w:t>
      </w:r>
      <w:r>
        <w:rPr>
          <w:rFonts w:ascii="Times New Roman" w:eastAsia="Times New Roman" w:hAnsi="Times New Roman" w:cs="Times New Roman"/>
          <w:b/>
          <w:color w:val="38761D"/>
          <w:sz w:val="24"/>
          <w:szCs w:val="24"/>
        </w:rPr>
        <w:t xml:space="preserve">tu contraseña</w:t>
      </w:r>
      <w:proofErr w:type="spellStart"/>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rsidR="00220E2F" w:rsidRDefault="002C0A70">
      <w:pPr>
        <w:widowControl w:val="0"/>
        <w:spacing w:before="360"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Estas credenciales (su dirección de correo electrónico y la contraseña creada) le otorgarán acceso a su portal personal.</w:t>
      </w:r>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00220E2F" w:rsidRDefault="002C0A70">
      <w:pPr>
        <w:widowControl w:val="0"/>
        <w:spacing w:before="36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3C78D8"/>
          <w:sz w:val="24"/>
          <w:szCs w:val="24"/>
          <w:lang w:val="fr-FR"/>
        </w:rPr>
        <w:drawing>
          <wp:inline distT="114300" distB="114300" distL="114300" distR="114300">
            <wp:extent cx="2310765" cy="2619789"/>
            <wp:effectExtent l="0" t="0" r="0" b="0"/>
            <wp:docPr id="2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2310765" cy="2619789"/>
                    </a:xfrm>
                    <a:prstGeom prst="rect">
                      <a:avLst/>
                    </a:prstGeom>
                    <a:ln/>
                  </pic:spPr>
                </pic:pic>
              </a:graphicData>
            </a:graphic>
          </wp:inline>
        </w:drawing>
      </w:r>
      <w:r>
        <w:rPr>
          <w:rFonts w:ascii="Times New Roman" w:eastAsia="Times New Roman" w:hAnsi="Times New Roman" w:cs="Times New Roman"/>
          <w:color w:val="3C78D8"/>
          <w:sz w:val="24"/>
          <w:szCs w:val="24"/>
        </w:rPr>
        <w:br/>
      </w:r>
    </w:p>
    <w:p w:rsidR="00220E2F" w:rsidRDefault="002C0A70">
      <w:pPr>
        <w:pStyle w:val="Titre1"/>
      </w:pPr>
      <w:bookmarkStart w:id="3" w:name="_heading=h.4y3vnnyoof68" w:colFirst="0" w:colLast="0"/>
      <w:bookmarkEnd w:id="3"/>
      <w:r>
        <w:lastRenderedPageBreak/>
        <w:t>2. Reproducción</w:t>
      </w:r>
    </w:p>
    <w:p w:rsidR="00220E2F" w:rsidRDefault="002C0A70">
      <w:pPr>
        <w:keepNext/>
        <w:keepLines/>
        <w:spacing w:before="360" w:after="0" w:line="360" w:lineRule="auto"/>
        <w:rPr>
          <w:rFonts w:ascii="Times New Roman" w:eastAsia="Times New Roman" w:hAnsi="Times New Roman" w:cs="Times New Roman"/>
          <w:sz w:val="24"/>
          <w:szCs w:val="24"/>
        </w:rPr>
      </w:pPr>
      <w:bookmarkStart w:id="4" w:name="_heading=h.e7v6i3u2k3o8" w:colFirst="0" w:colLast="0"/>
      <w:bookmarkEnd w:id="4"/>
      <w:r>
        <w:rPr>
          <w:rFonts w:ascii="Times New Roman" w:eastAsia="Times New Roman" w:hAnsi="Times New Roman" w:cs="Times New Roman"/>
          <w:sz w:val="24"/>
          <w:szCs w:val="24"/>
        </w:rPr>
        <w:t xml:space="preserve">Una vez iniciada la sesión, el menú de la izquierda muestra: Reproducción, Configuración (Mis dispositivos, Mis canales, Mis sitios, Usuarios y roles), Cuenta (Preferencias, Cambiar contraseña, Cerrar sesión).</w:t>
      </w:r>
      <w:proofErr w:type="spellStart"/>
      <w:proofErr w:type="spellEnd"/>
      <w:proofErr w:type="spellStart"/>
      <w:proofErr w:type="spellEnd"/>
      <w:proofErr w:type="spellStart"/>
      <w:proofErr w:type="spellEnd"/>
      <w:proofErr w:type="gramStart"/>
      <w:proofErr w:type="spellStart"/>
      <w:proofErr w:type="spellEnd"/>
      <w:proofErr w:type="gram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00220E2F" w:rsidRDefault="002C0A70">
      <w:pPr>
        <w:keepNext/>
        <w:keepLines/>
        <w:spacing w:before="360" w:after="0" w:line="360" w:lineRule="auto"/>
        <w:ind w:left="5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Haz clic en BlayBack para ver y administrar todos tus videos aplicando filtros por sitios, canales, fechas y tipos de detección. También puede ver un video seleccionado.</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00220E2F" w:rsidRDefault="002C0A70">
      <w:pPr>
        <w:keepNext/>
        <w:keepLines/>
        <w:spacing w:before="360" w:after="0"/>
        <w:ind w:left="-283" w:right="-273"/>
        <w:jc w:val="center"/>
        <w:rPr>
          <w:rFonts w:ascii="Times New Roman" w:eastAsia="Times New Roman" w:hAnsi="Times New Roman" w:cs="Times New Roman"/>
          <w:sz w:val="24"/>
          <w:szCs w:val="24"/>
        </w:rPr>
      </w:pPr>
      <w:bookmarkStart w:id="5" w:name="_heading=h.9si39bf8e4oz" w:colFirst="0" w:colLast="0"/>
      <w:bookmarkEnd w:id="5"/>
      <w:r>
        <w:rPr>
          <w:rFonts w:ascii="Times New Roman" w:eastAsia="Times New Roman" w:hAnsi="Times New Roman" w:cs="Times New Roman"/>
          <w:noProof/>
          <w:sz w:val="24"/>
          <w:szCs w:val="24"/>
          <w:lang w:val="fr-FR"/>
        </w:rPr>
        <w:drawing>
          <wp:inline distT="114300" distB="114300" distL="114300" distR="114300">
            <wp:extent cx="6480810" cy="3111500"/>
            <wp:effectExtent l="0" t="0" r="0" b="0"/>
            <wp:docPr id="19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6480810" cy="3111500"/>
                    </a:xfrm>
                    <a:prstGeom prst="rect">
                      <a:avLst/>
                    </a:prstGeom>
                    <a:ln/>
                  </pic:spPr>
                </pic:pic>
              </a:graphicData>
            </a:graphic>
          </wp:inline>
        </w:drawing>
      </w:r>
    </w:p>
    <w:p w:rsidR="00220E2F" w:rsidRDefault="002C0A70">
      <w:pPr>
        <w:widowControl w:val="0"/>
        <w:spacing w:before="3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Nota:</w:t>
      </w:r>
    </w:p>
    <w:p w:rsidR="00220E2F" w:rsidRDefault="002C0A70">
      <w:pPr>
        <w:widowControl w:val="0"/>
        <w:spacing w:before="36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forma predeterminada, se selecciona el primer sitio, se selecciona el primer canal del primer dispositivo y se selecciona la última fecha disponible; si no hay fechas disponibles, se selecciona la fecha de hoy de forma predeterminada; para el filtro de detección, todos los tipos se seleccionan de forma predeterminada.</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00220E2F" w:rsidRDefault="00220E2F">
      <w:pPr>
        <w:widowControl w:val="0"/>
        <w:spacing w:before="360" w:after="120" w:line="360" w:lineRule="auto"/>
        <w:rPr>
          <w:rFonts w:ascii="Times New Roman" w:eastAsia="Times New Roman" w:hAnsi="Times New Roman" w:cs="Times New Roman"/>
          <w:sz w:val="24"/>
          <w:szCs w:val="24"/>
        </w:rPr>
      </w:pPr>
    </w:p>
    <w:p w:rsidR="00220E2F" w:rsidRDefault="00220E2F">
      <w:pPr>
        <w:widowControl w:val="0"/>
        <w:spacing w:before="360" w:after="120" w:line="360" w:lineRule="auto"/>
        <w:rPr>
          <w:rFonts w:ascii="Times New Roman" w:eastAsia="Times New Roman" w:hAnsi="Times New Roman" w:cs="Times New Roman"/>
          <w:sz w:val="24"/>
          <w:szCs w:val="24"/>
        </w:rPr>
      </w:pPr>
    </w:p>
    <w:p w:rsidR="00220E2F" w:rsidRDefault="002C0A70">
      <w:pPr>
        <w:pStyle w:val="Titre2"/>
      </w:pPr>
      <w:bookmarkStart w:id="6" w:name="_heading=h.bpqh9txbjv1r" w:colFirst="0" w:colLast="0"/>
      <w:bookmarkEnd w:id="6"/>
      <w:r>
        <w:lastRenderedPageBreak/>
        <w:t xml:space="preserve">2.1. Seleccionar sitio:</w:t>
      </w:r>
    </w:p>
    <w:p w:rsidR="00220E2F" w:rsidRDefault="002C0A70">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w:t>
      </w:r>
      <w:r>
        <w:rPr>
          <w:rFonts w:ascii="Times New Roman" w:eastAsia="Times New Roman" w:hAnsi="Times New Roman" w:cs="Times New Roman"/>
          <w:b/>
          <w:color w:val="0B5394"/>
          <w:sz w:val="24"/>
          <w:szCs w:val="24"/>
        </w:rPr>
        <w:t>Sitios</w:t>
      </w:r>
      <w:r>
        <w:rPr>
          <w:rFonts w:ascii="Times New Roman" w:eastAsia="Times New Roman" w:hAnsi="Times New Roman" w:cs="Times New Roman"/>
          <w:sz w:val="24"/>
          <w:szCs w:val="24"/>
        </w:rPr>
        <w:t xml:space="preserve">"El menú desplegable le permite seleccionar el sitio que desea consultar, como se muestra en la imagen adjunta:</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00220E2F" w:rsidRDefault="002C0A70">
      <w:pPr>
        <w:widowControl w:val="0"/>
        <w:spacing w:before="240" w:after="240" w:line="276" w:lineRule="auto"/>
        <w:jc w:val="center"/>
      </w:pPr>
      <w:r>
        <w:rPr>
          <w:rFonts w:ascii="Times New Roman" w:eastAsia="Times New Roman" w:hAnsi="Times New Roman" w:cs="Times New Roman"/>
          <w:noProof/>
          <w:sz w:val="24"/>
          <w:szCs w:val="24"/>
          <w:lang w:val="fr-FR"/>
        </w:rPr>
        <w:drawing>
          <wp:inline distT="114300" distB="114300" distL="114300" distR="114300">
            <wp:extent cx="6480810" cy="3048000"/>
            <wp:effectExtent l="0" t="0" r="0" b="0"/>
            <wp:docPr id="20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6480810" cy="3048000"/>
                    </a:xfrm>
                    <a:prstGeom prst="rect">
                      <a:avLst/>
                    </a:prstGeom>
                    <a:ln/>
                  </pic:spPr>
                </pic:pic>
              </a:graphicData>
            </a:graphic>
          </wp:inline>
        </w:drawing>
      </w:r>
    </w:p>
    <w:p w:rsidR="00220E2F" w:rsidRDefault="002C0A70">
      <w:pPr>
        <w:pStyle w:val="Titre2"/>
      </w:pPr>
      <w:bookmarkStart w:id="7" w:name="_heading=h.mu2t6shji1tr" w:colFirst="0" w:colLast="0"/>
      <w:bookmarkEnd w:id="7"/>
      <w:r>
        <w:t xml:space="preserve">2.2. Seleccionar canal:</w:t>
      </w:r>
    </w:p>
    <w:p w:rsidR="00220E2F" w:rsidRDefault="00220E2F">
      <w:pPr>
        <w:rPr>
          <w:sz w:val="10"/>
          <w:szCs w:val="10"/>
        </w:rPr>
      </w:pPr>
    </w:p>
    <w:p w:rsidR="00220E2F" w:rsidRDefault="002C0A70">
      <w:r>
        <w:rPr>
          <w:rFonts w:ascii="Times New Roman" w:eastAsia="Times New Roman" w:hAnsi="Times New Roman" w:cs="Times New Roman"/>
          <w:sz w:val="24"/>
          <w:szCs w:val="24"/>
        </w:rPr>
        <w:t xml:space="preserve">    El "</w:t>
      </w:r>
      <w:proofErr w:type="spellStart"/>
      <w:r>
        <w:rPr>
          <w:rFonts w:ascii="Times New Roman" w:eastAsia="Times New Roman" w:hAnsi="Times New Roman" w:cs="Times New Roman"/>
          <w:b/>
          <w:color w:val="1C4587"/>
          <w:sz w:val="24"/>
          <w:szCs w:val="24"/>
        </w:rPr>
        <w:t>Canales</w:t>
      </w:r>
      <w:proofErr w:type="spellEnd"/>
      <w:r>
        <w:rPr>
          <w:rFonts w:ascii="Times New Roman" w:eastAsia="Times New Roman" w:hAnsi="Times New Roman" w:cs="Times New Roman"/>
          <w:sz w:val="24"/>
          <w:szCs w:val="24"/>
        </w:rPr>
        <w:t>"El menú desplegable le permite seleccionar uno o más canales para revisar, como se muestra a continuación</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00220E2F" w:rsidRDefault="002C0A70">
      <w:pPr>
        <w:jc w:val="center"/>
        <w:rPr>
          <w:rFonts w:ascii="Times New Roman" w:eastAsia="Times New Roman" w:hAnsi="Times New Roman" w:cs="Times New Roman"/>
          <w:sz w:val="24"/>
          <w:szCs w:val="24"/>
        </w:rPr>
      </w:pPr>
      <w:r>
        <w:rPr>
          <w:noProof/>
          <w:lang w:val="fr-FR"/>
        </w:rPr>
        <w:drawing>
          <wp:inline distT="114300" distB="114300" distL="114300" distR="114300">
            <wp:extent cx="6480810" cy="2984500"/>
            <wp:effectExtent l="0" t="0" r="0" b="0"/>
            <wp:docPr id="20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6480810" cy="2984500"/>
                    </a:xfrm>
                    <a:prstGeom prst="rect">
                      <a:avLst/>
                    </a:prstGeom>
                    <a:ln/>
                  </pic:spPr>
                </pic:pic>
              </a:graphicData>
            </a:graphic>
          </wp:inline>
        </w:drawing>
      </w:r>
    </w:p>
    <w:p w:rsidR="00220E2F" w:rsidRDefault="002C0A70">
      <w:pPr>
        <w:pStyle w:val="Titre2"/>
      </w:pPr>
      <w:bookmarkStart w:id="8" w:name="_heading=h.ddu6e9k092sc" w:colFirst="0" w:colLast="0"/>
      <w:bookmarkEnd w:id="8"/>
      <w:r>
        <w:lastRenderedPageBreak/>
        <w:t xml:space="preserve">2.3. Seleccionar rango de fechas:</w:t>
      </w:r>
    </w:p>
    <w:p w:rsidR="00220E2F" w:rsidRDefault="002C0A7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Utilice el filtro de fecha/hora para seleccionar el rango deseado: las fechas disponibles (con grabaciones) son</w:t>
      </w:r>
      <w:proofErr w:type="spellStart"/>
      <w:proofErr w:type="spellEnd"/>
      <w:proofErr w:type="spellStart"/>
      <w:proofErr w:type="spellEnd"/>
      <w:proofErr w:type="spellStart"/>
      <w:proofErr w:type="spellEnd"/>
      <w:proofErr w:type="spellStart"/>
      <w:proofErr w:type="spellEnd"/>
      <w:proofErr w:type="spellStart"/>
      <w:r>
        <w:rPr>
          <w:rFonts w:ascii="Times New Roman" w:eastAsia="Times New Roman" w:hAnsi="Times New Roman" w:cs="Times New Roman"/>
          <w:b/>
          <w:color w:val="FF0000"/>
          <w:sz w:val="24"/>
          <w:szCs w:val="24"/>
        </w:rPr>
        <w:t>rodeado en rojo</w:t>
      </w:r>
      <w:proofErr w:type="spellEnd"/>
      <w:proofErr w:type="spellStart"/>
      <w:proofErr w:type="spellEnd"/>
      <w:r>
        <w:rPr>
          <w:rFonts w:ascii="Times New Roman" w:eastAsia="Times New Roman" w:hAnsi="Times New Roman" w:cs="Times New Roman"/>
          <w:sz w:val="24"/>
          <w:szCs w:val="24"/>
        </w:rPr>
        <w:t xml:space="preserve">, y los que selecciones serán</w:t>
      </w:r>
      <w:proofErr w:type="spellStart"/>
      <w:proofErr w:type="spellEnd"/>
      <w:proofErr w:type="spellStart"/>
      <w:proofErr w:type="spellEnd"/>
      <w:proofErr w:type="spellStart"/>
      <w:proofErr w:type="spellEnd"/>
      <w:proofErr w:type="spellStart"/>
      <w:proofErr w:type="spellEnd"/>
      <w:r>
        <w:rPr>
          <w:rFonts w:ascii="Times New Roman" w:eastAsia="Times New Roman" w:hAnsi="Times New Roman" w:cs="Times New Roman"/>
          <w:b/>
          <w:color w:val="351C75"/>
          <w:sz w:val="24"/>
          <w:szCs w:val="24"/>
        </w:rPr>
        <w:t xml:space="preserve">coloreado de morado</w:t>
      </w:r>
      <w:proofErr w:type="spellStart"/>
      <w:proofErr w:type="spellEnd"/>
      <w:proofErr w:type="spellStart"/>
      <w:proofErr w:type="spellEnd"/>
      <w:r>
        <w:rPr>
          <w:rFonts w:ascii="Times New Roman" w:eastAsia="Times New Roman" w:hAnsi="Times New Roman" w:cs="Times New Roman"/>
          <w:sz w:val="24"/>
          <w:szCs w:val="24"/>
        </w:rPr>
        <w:t xml:space="preserve">.</w:t>
      </w:r>
    </w:p>
    <w:p w:rsidR="00220E2F" w:rsidRDefault="002C0A7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Para seleccionar un rango</w:t>
      </w:r>
      <w:r>
        <w:rPr>
          <w:rFonts w:ascii="Times New Roman" w:eastAsia="Times New Roman" w:hAnsi="Times New Roman" w:cs="Times New Roman"/>
          <w:sz w:val="24"/>
          <w:szCs w:val="24"/>
        </w:rPr>
        <w:t xml:space="preserve">, debe elegir la fecha de inicio, luego la fecha de finalización y hacer clic en '</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r>
        <w:rPr>
          <w:rFonts w:ascii="Times New Roman" w:eastAsia="Times New Roman" w:hAnsi="Times New Roman" w:cs="Times New Roman"/>
          <w:b/>
          <w:color w:val="38761D"/>
          <w:sz w:val="24"/>
          <w:szCs w:val="24"/>
        </w:rPr>
        <w:t>Aplicar</w:t>
      </w:r>
      <w:proofErr w:type="spellEnd"/>
      <w:r>
        <w:rPr>
          <w:rFonts w:ascii="Times New Roman" w:eastAsia="Times New Roman" w:hAnsi="Times New Roman" w:cs="Times New Roman"/>
          <w:sz w:val="24"/>
          <w:szCs w:val="24"/>
        </w:rPr>
        <w:t xml:space="preserve">' botón. Si desea ver solo un día, simplemente puede seleccionar la fecha y hacer clic en el '</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r>
        <w:rPr>
          <w:rFonts w:ascii="Times New Roman" w:eastAsia="Times New Roman" w:hAnsi="Times New Roman" w:cs="Times New Roman"/>
          <w:b/>
          <w:color w:val="38761D"/>
          <w:sz w:val="24"/>
          <w:szCs w:val="24"/>
        </w:rPr>
        <w:t>Aplicar</w:t>
      </w:r>
      <w:proofErr w:type="spellEnd"/>
      <w:r>
        <w:rPr>
          <w:rFonts w:ascii="Times New Roman" w:eastAsia="Times New Roman" w:hAnsi="Times New Roman" w:cs="Times New Roman"/>
          <w:sz w:val="24"/>
          <w:szCs w:val="24"/>
        </w:rPr>
        <w:t xml:space="preserve">' botón directamente.</w:t>
      </w:r>
      <w:proofErr w:type="spellStart"/>
      <w:proofErr w:type="spellEnd"/>
      <w:proofErr w:type="spellStart"/>
      <w:proofErr w:type="spellEnd"/>
    </w:p>
    <w:p w:rsidR="00220E2F" w:rsidRDefault="002C0A7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extent cx="5501640" cy="2578631"/>
            <wp:effectExtent l="0" t="0" r="0" b="0"/>
            <wp:docPr id="19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a:srcRect/>
                    <a:stretch>
                      <a:fillRect/>
                    </a:stretch>
                  </pic:blipFill>
                  <pic:spPr>
                    <a:xfrm>
                      <a:off x="0" y="0"/>
                      <a:ext cx="5501640" cy="2578631"/>
                    </a:xfrm>
                    <a:prstGeom prst="rect">
                      <a:avLst/>
                    </a:prstGeom>
                    <a:ln/>
                  </pic:spPr>
                </pic:pic>
              </a:graphicData>
            </a:graphic>
          </wp:inline>
        </w:drawing>
      </w:r>
    </w:p>
    <w:p w:rsidR="00220E2F" w:rsidRDefault="002C0A70">
      <w:pPr>
        <w:pStyle w:val="Titre2"/>
      </w:pPr>
      <w:bookmarkStart w:id="9" w:name="_heading=h.3wmf12pntpmz" w:colFirst="0" w:colLast="0"/>
      <w:bookmarkEnd w:id="9"/>
      <w:r>
        <w:t xml:space="preserve">2.4. Detecciones:</w:t>
      </w:r>
      <w:proofErr w:type="spellStart"/>
      <w:proofErr w:type="gramStart"/>
      <w:proofErr w:type="spellEnd"/>
      <w:proofErr w:type="gramEnd"/>
    </w:p>
    <w:p w:rsidR="00220E2F" w:rsidRDefault="002C0A7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Este filtro le ayuda a identificar con precisión las detecciones deseadas (movimiento, humanos, vehículos o animales) para refinar sus resultados.</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00220E2F" w:rsidRDefault="002C0A7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extent cx="5663565" cy="2671819"/>
            <wp:effectExtent l="0" t="0" r="0" b="0"/>
            <wp:docPr id="20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5663565" cy="2671819"/>
                    </a:xfrm>
                    <a:prstGeom prst="rect">
                      <a:avLst/>
                    </a:prstGeom>
                    <a:ln/>
                  </pic:spPr>
                </pic:pic>
              </a:graphicData>
            </a:graphic>
          </wp:inline>
        </w:drawing>
      </w:r>
    </w:p>
    <w:p w:rsidR="00220E2F" w:rsidRDefault="002C0A70">
      <w:pPr>
        <w:pStyle w:val="Titre2"/>
      </w:pPr>
      <w:bookmarkStart w:id="10" w:name="_heading=h.3z5k23l582td" w:colFirst="0" w:colLast="0"/>
      <w:bookmarkEnd w:id="10"/>
      <w:r>
        <w:lastRenderedPageBreak/>
        <w:t>2.5. Mostrar vídeos:</w:t>
      </w:r>
    </w:p>
    <w:p w:rsidR="00220E2F" w:rsidRDefault="002C0A70">
      <w:pPr>
        <w:spacing w:line="360" w:lineRule="auto"/>
      </w:pPr>
      <w:r>
        <w:rPr>
          <w:rFonts w:ascii="Times New Roman" w:eastAsia="Times New Roman" w:hAnsi="Times New Roman" w:cs="Times New Roman"/>
          <w:sz w:val="24"/>
          <w:szCs w:val="24"/>
        </w:rPr>
        <w:t xml:space="preserve">    Tras seleccionar el sitio, el canal, el rango de fechas y el tipo de detección que desea ver, aparecerá una lista de vídeos que coinciden con sus criterios. Puede seleccionar un vídeo para revisarlo, como se muestra a continuación.</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00220E2F" w:rsidRDefault="002C0A7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extent cx="6480810" cy="3086100"/>
            <wp:effectExtent l="0" t="0" r="0" b="0"/>
            <wp:docPr id="20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6480810" cy="3086100"/>
                    </a:xfrm>
                    <a:prstGeom prst="rect">
                      <a:avLst/>
                    </a:prstGeom>
                    <a:ln/>
                  </pic:spPr>
                </pic:pic>
              </a:graphicData>
            </a:graphic>
          </wp:inline>
        </w:drawing>
      </w:r>
    </w:p>
    <w:p w:rsidR="00220E2F" w:rsidRDefault="002C0A70">
      <w:pPr>
        <w:pStyle w:val="Titre3"/>
      </w:pPr>
      <w:bookmarkStart w:id="11" w:name="_heading=h.ivh8sx8g5ayb" w:colFirst="0" w:colLast="0"/>
      <w:bookmarkEnd w:id="11"/>
      <w:r>
        <w:t xml:space="preserve">2.5.1. Descargar:</w:t>
      </w:r>
      <w:proofErr w:type="spellStart"/>
      <w:proofErr w:type="spellEnd"/>
    </w:p>
    <w:p w:rsidR="00220E2F" w:rsidRDefault="002C0A70">
      <w:pPr>
        <w:spacing w:line="360" w:lineRule="auto"/>
        <w:rPr>
          <w:rFonts w:ascii="Times New Roman" w:eastAsia="Times New Roman" w:hAnsi="Times New Roman" w:cs="Times New Roman"/>
          <w:sz w:val="24"/>
          <w:szCs w:val="24"/>
        </w:rPr>
      </w:pPr>
      <w:sdt>
        <w:sdtPr>
          <w:tag w:val="goog_rdk_0"/>
          <w:id w:val="-114357096"/>
        </w:sdtPr>
        <w:sdtEndPr/>
        <w:sdtContent>
          <w:r>
            <w:rPr>
              <w:rFonts w:ascii="Gungsuh" w:eastAsia="Gungsuh" w:hAnsi="Gungsuh" w:cs="Gungsuh"/>
              <w:sz w:val="24"/>
              <w:szCs w:val="24"/>
            </w:rPr>
            <w:t xml:space="preserve">      Para descargar un video (formato MP4), simplemente haga clic en el menú de tres puntos (⋮) en la esquina inferior derecha, luego seleccione "</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sdtContent>
      </w:sdt>
      <w:r>
        <w:rPr>
          <w:rFonts w:ascii="Times New Roman" w:eastAsia="Times New Roman" w:hAnsi="Times New Roman" w:cs="Times New Roman"/>
          <w:b/>
          <w:color w:val="0B5394"/>
          <w:sz w:val="24"/>
          <w:szCs w:val="24"/>
        </w:rPr>
        <w:t>Descargar</w:t>
      </w:r>
      <w:proofErr w:type="spellEnd"/>
      <w:r>
        <w:rPr>
          <w:rFonts w:ascii="Times New Roman" w:eastAsia="Times New Roman" w:hAnsi="Times New Roman" w:cs="Times New Roman"/>
          <w:sz w:val="24"/>
          <w:szCs w:val="24"/>
        </w:rPr>
        <w:t>" - el archivo se guardará automáticamente en su PC</w:t>
      </w:r>
      <w:proofErr w:type="spellStart"/>
      <w:proofErr w:type="spellEnd"/>
      <w:proofErr w:type="spellStart"/>
      <w:proofErr w:type="spellEnd"/>
      <w:proofErr w:type="spellStart"/>
      <w:proofErr w:type="spellEnd"/>
    </w:p>
    <w:p w:rsidR="00220E2F" w:rsidRDefault="002C0A7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extent cx="6041708" cy="2837215"/>
            <wp:effectExtent l="0" t="0" r="0" b="0"/>
            <wp:docPr id="19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6041708" cy="2837215"/>
                    </a:xfrm>
                    <a:prstGeom prst="rect">
                      <a:avLst/>
                    </a:prstGeom>
                    <a:ln/>
                  </pic:spPr>
                </pic:pic>
              </a:graphicData>
            </a:graphic>
          </wp:inline>
        </w:drawing>
      </w:r>
    </w:p>
    <w:p w:rsidR="00220E2F" w:rsidRDefault="002C0A70">
      <w:pPr>
        <w:pStyle w:val="Titre3"/>
      </w:pPr>
      <w:bookmarkStart w:id="12" w:name="_heading=h.tjd7bc1kqg5r" w:colFirst="0" w:colLast="0"/>
      <w:bookmarkEnd w:id="12"/>
      <w:r>
        <w:lastRenderedPageBreak/>
        <w:t>2.5.2. Velocidad de reproducción:</w:t>
      </w:r>
    </w:p>
    <w:p w:rsidR="00220E2F" w:rsidRDefault="002C0A70">
      <w:pPr>
        <w:spacing w:line="360" w:lineRule="auto"/>
        <w:rPr>
          <w:rFonts w:ascii="Times New Roman" w:eastAsia="Times New Roman" w:hAnsi="Times New Roman" w:cs="Times New Roman"/>
          <w:sz w:val="24"/>
          <w:szCs w:val="24"/>
        </w:rPr>
      </w:pPr>
      <w:sdt>
        <w:sdtPr>
          <w:tag w:val="goog_rdk_1"/>
          <w:id w:val="1365238732"/>
        </w:sdtPr>
        <w:sdtEndPr/>
        <w:sdtContent>
          <w:r>
            <w:rPr>
              <w:rFonts w:ascii="Gungsuh" w:eastAsia="Gungsuh" w:hAnsi="Gungsuh" w:cs="Gungsuh"/>
              <w:sz w:val="24"/>
              <w:szCs w:val="24"/>
            </w:rPr>
            <w:t xml:space="preserve">      Para ajustar la velocidad de reproducción de tu video, accede al menú contextual (⋮) ubicado en la esquina inferior derecha de la interfaz, selecciona la opción "</w:t>
          </w:r>
          <w:proofErr w:type="spellStart"/>
          <w:proofErr w:type="spellEnd"/>
          <w:proofErr w:type="spellStart"/>
          <w:proofErr w:type="spellEnd"/>
          <w:proofErr w:type="spellStart"/>
          <w:proofErr w:type="spellEnd"/>
          <w:proofErr w:type="spellStart"/>
          <w:proofErr w:type="spellEnd"/>
          <w:proofErr w:type="spellStart"/>
          <w:proofErr w:type="spellEnd"/>
        </w:sdtContent>
      </w:sdt>
      <w:r>
        <w:rPr>
          <w:rFonts w:ascii="Times New Roman" w:eastAsia="Times New Roman" w:hAnsi="Times New Roman" w:cs="Times New Roman"/>
          <w:b/>
          <w:color w:val="0B5394"/>
          <w:sz w:val="24"/>
          <w:szCs w:val="24"/>
        </w:rPr>
        <w:t>Velocidad de reproducción</w:t>
      </w:r>
      <w:r>
        <w:rPr>
          <w:rFonts w:ascii="Times New Roman" w:eastAsia="Times New Roman" w:hAnsi="Times New Roman" w:cs="Times New Roman"/>
          <w:sz w:val="24"/>
          <w:szCs w:val="24"/>
        </w:rPr>
        <w:t xml:space="preserve">" opción, luego elija entre las velocidades disponibles para personalizar su experiencia de visualización</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00220E2F" w:rsidRDefault="002C0A7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extent cx="6480810" cy="3035300"/>
            <wp:effectExtent l="0" t="0" r="0" b="0"/>
            <wp:docPr id="19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6480810" cy="3035300"/>
                    </a:xfrm>
                    <a:prstGeom prst="rect">
                      <a:avLst/>
                    </a:prstGeom>
                    <a:ln/>
                  </pic:spPr>
                </pic:pic>
              </a:graphicData>
            </a:graphic>
          </wp:inline>
        </w:drawing>
      </w:r>
    </w:p>
    <w:p w:rsidR="00220E2F" w:rsidRDefault="002C0A7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extent cx="6480810" cy="3035300"/>
            <wp:effectExtent l="0" t="0" r="0" b="0"/>
            <wp:docPr id="2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6480810" cy="3035300"/>
                    </a:xfrm>
                    <a:prstGeom prst="rect">
                      <a:avLst/>
                    </a:prstGeom>
                    <a:ln/>
                  </pic:spPr>
                </pic:pic>
              </a:graphicData>
            </a:graphic>
          </wp:inline>
        </w:drawing>
      </w:r>
    </w:p>
    <w:p w:rsidR="00220E2F" w:rsidRDefault="002C0A70">
      <w:pPr>
        <w:pStyle w:val="Titre3"/>
      </w:pPr>
      <w:bookmarkStart w:id="13" w:name="_heading=h.yyino63azipr" w:colFirst="0" w:colLast="0"/>
      <w:bookmarkEnd w:id="13"/>
      <w:r>
        <w:lastRenderedPageBreak/>
        <w:t>2.5.3. Imagen en imagen:</w:t>
      </w:r>
    </w:p>
    <w:p w:rsidR="00220E2F" w:rsidRDefault="002C0A70">
      <w:pPr>
        <w:spacing w:line="360" w:lineRule="auto"/>
        <w:rPr>
          <w:rFonts w:ascii="Times New Roman" w:eastAsia="Times New Roman" w:hAnsi="Times New Roman" w:cs="Times New Roman"/>
          <w:sz w:val="24"/>
          <w:szCs w:val="24"/>
        </w:rPr>
      </w:pPr>
      <w:sdt>
        <w:sdtPr>
          <w:tag w:val="goog_rdk_2"/>
          <w:id w:val="-320445383"/>
        </w:sdtPr>
        <w:sdtEndPr/>
        <w:sdtContent>
          <w:r>
            <w:rPr>
              <w:rFonts w:ascii="Gungsuh" w:eastAsia="Gungsuh" w:hAnsi="Gungsuh" w:cs="Gungsuh"/>
              <w:sz w:val="24"/>
              <w:szCs w:val="24"/>
            </w:rPr>
            <w:t xml:space="preserve">     Para ver videos en modo Imagen en imagen (ventana flotante redimensionable y movible mientras usa otras aplicaciones), haga clic en el menú de tres puntos (⋮) en la parte inferior derecha y seleccione "</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sdtContent>
      </w:sdt>
      <w:r>
        <w:rPr>
          <w:rFonts w:ascii="Times New Roman" w:eastAsia="Times New Roman" w:hAnsi="Times New Roman" w:cs="Times New Roman"/>
          <w:b/>
          <w:color w:val="0B5394"/>
          <w:sz w:val="24"/>
          <w:szCs w:val="24"/>
        </w:rPr>
        <w:t>Modo PIP</w:t>
      </w:r>
      <w:r>
        <w:rPr>
          <w:rFonts w:ascii="Times New Roman" w:eastAsia="Times New Roman" w:hAnsi="Times New Roman" w:cs="Times New Roman"/>
          <w:sz w:val="24"/>
          <w:szCs w:val="24"/>
        </w:rPr>
        <w:t xml:space="preserve">"  </w:t>
      </w:r>
    </w:p>
    <w:p w:rsidR="00220E2F" w:rsidRDefault="002C0A7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extent cx="6480810" cy="3060700"/>
            <wp:effectExtent l="0" t="0" r="0" b="0"/>
            <wp:docPr id="22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2"/>
                    <a:srcRect/>
                    <a:stretch>
                      <a:fillRect/>
                    </a:stretch>
                  </pic:blipFill>
                  <pic:spPr>
                    <a:xfrm>
                      <a:off x="0" y="0"/>
                      <a:ext cx="6480810" cy="3060700"/>
                    </a:xfrm>
                    <a:prstGeom prst="rect">
                      <a:avLst/>
                    </a:prstGeom>
                    <a:ln/>
                  </pic:spPr>
                </pic:pic>
              </a:graphicData>
            </a:graphic>
          </wp:inline>
        </w:drawing>
      </w:r>
    </w:p>
    <w:p w:rsidR="00220E2F" w:rsidRDefault="002C0A7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extent cx="6480810" cy="3048000"/>
            <wp:effectExtent l="0" t="0" r="0" b="0"/>
            <wp:docPr id="19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6480810" cy="3048000"/>
                    </a:xfrm>
                    <a:prstGeom prst="rect">
                      <a:avLst/>
                    </a:prstGeom>
                    <a:ln/>
                  </pic:spPr>
                </pic:pic>
              </a:graphicData>
            </a:graphic>
          </wp:inline>
        </w:drawing>
      </w:r>
    </w:p>
    <w:p w:rsidR="00220E2F" w:rsidRDefault="00220E2F">
      <w:pPr>
        <w:spacing w:line="360" w:lineRule="auto"/>
        <w:rPr>
          <w:rFonts w:ascii="Times New Roman" w:eastAsia="Times New Roman" w:hAnsi="Times New Roman" w:cs="Times New Roman"/>
          <w:sz w:val="24"/>
          <w:szCs w:val="24"/>
        </w:rPr>
      </w:pPr>
    </w:p>
    <w:p w:rsidR="00220E2F" w:rsidRDefault="00220E2F">
      <w:pPr>
        <w:spacing w:line="360" w:lineRule="auto"/>
        <w:rPr>
          <w:rFonts w:ascii="Times New Roman" w:eastAsia="Times New Roman" w:hAnsi="Times New Roman" w:cs="Times New Roman"/>
          <w:sz w:val="24"/>
          <w:szCs w:val="24"/>
        </w:rPr>
      </w:pPr>
    </w:p>
    <w:p w:rsidR="00220E2F" w:rsidRDefault="002C0A70">
      <w:pPr>
        <w:pStyle w:val="Titre1"/>
      </w:pPr>
      <w:bookmarkStart w:id="14" w:name="_heading=h.6q3ri1nagx5q" w:colFirst="0" w:colLast="0"/>
      <w:bookmarkEnd w:id="14"/>
      <w:r>
        <w:lastRenderedPageBreak/>
        <w:t xml:space="preserve">3. Administrar dispositivos</w:t>
      </w:r>
      <w:proofErr w:type="spellStart"/>
      <w:proofErr w:type="spellEnd"/>
    </w:p>
    <w:p w:rsidR="00220E2F" w:rsidRDefault="002C0A7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página Mis dispositivos le permite agregar, ver, editar o eliminar sus dispositivos conectados.</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00220E2F" w:rsidRDefault="002C0A7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9050" distB="19050" distL="19050" distR="19050">
            <wp:extent cx="5451158" cy="1739561"/>
            <wp:effectExtent l="0" t="0" r="0" b="0"/>
            <wp:docPr id="21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b="6742"/>
                    <a:stretch>
                      <a:fillRect/>
                    </a:stretch>
                  </pic:blipFill>
                  <pic:spPr>
                    <a:xfrm>
                      <a:off x="0" y="0"/>
                      <a:ext cx="5451158" cy="1739561"/>
                    </a:xfrm>
                    <a:prstGeom prst="rect">
                      <a:avLst/>
                    </a:prstGeom>
                    <a:ln/>
                  </pic:spPr>
                </pic:pic>
              </a:graphicData>
            </a:graphic>
          </wp:inline>
        </w:drawing>
      </w:r>
    </w:p>
    <w:p w:rsidR="00220E2F" w:rsidRDefault="002C0A70">
      <w:pPr>
        <w:pStyle w:val="Titre2"/>
      </w:pPr>
      <w:bookmarkStart w:id="15" w:name="_heading=h.p0pm205hzzqa" w:colFirst="0" w:colLast="0"/>
      <w:bookmarkEnd w:id="15"/>
      <w:r>
        <w:t xml:space="preserve">3.1. Agregar dispositivo</w:t>
      </w:r>
    </w:p>
    <w:p w:rsidR="00220E2F" w:rsidRDefault="002C0A70">
      <w:pPr>
        <w:rPr>
          <w:rFonts w:ascii="Arial" w:eastAsia="Arial" w:hAnsi="Arial" w:cs="Arial"/>
          <w:color w:val="595959"/>
          <w:sz w:val="36"/>
          <w:szCs w:val="36"/>
        </w:rPr>
      </w:pPr>
      <w:r>
        <w:rPr>
          <w:rFonts w:ascii="Times New Roman" w:eastAsia="Times New Roman" w:hAnsi="Times New Roman" w:cs="Times New Roman"/>
          <w:sz w:val="24"/>
          <w:szCs w:val="24"/>
        </w:rPr>
        <w:t xml:space="preserve">Para agregar un dispositivo, haga clic en “</w:t>
      </w:r>
      <w:proofErr w:type="gramStart"/>
      <w:proofErr w:type="gramEnd"/>
      <w:r>
        <w:rPr>
          <w:rFonts w:ascii="Times New Roman" w:eastAsia="Times New Roman" w:hAnsi="Times New Roman" w:cs="Times New Roman"/>
          <w:b/>
          <w:color w:val="0B5394"/>
          <w:sz w:val="24"/>
          <w:szCs w:val="24"/>
        </w:rPr>
        <w:t>Agregar dispositivo”</w:t>
      </w:r>
      <w:r>
        <w:rPr>
          <w:rFonts w:ascii="Times New Roman" w:eastAsia="Times New Roman" w:hAnsi="Times New Roman" w:cs="Times New Roman"/>
          <w:sz w:val="24"/>
          <w:szCs w:val="24"/>
        </w:rPr>
        <w:t xml:space="preserve">botón para registrar un nuevo dispositivo</w:t>
      </w:r>
      <w:proofErr w:type="spellStart"/>
      <w:proofErr w:type="spellEnd"/>
      <w:proofErr w:type="spellStart"/>
      <w:proofErr w:type="spellEnd"/>
    </w:p>
    <w:p w:rsidR="00220E2F" w:rsidRDefault="002C0A70">
      <w:pPr>
        <w:jc w:val="center"/>
      </w:pPr>
      <w:r>
        <w:rPr>
          <w:noProof/>
          <w:lang w:val="fr-FR"/>
        </w:rPr>
        <w:drawing>
          <wp:inline distT="114300" distB="114300" distL="114300" distR="114300">
            <wp:extent cx="5841683" cy="2371036"/>
            <wp:effectExtent l="0" t="0" r="0" b="0"/>
            <wp:docPr id="2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5841683" cy="2371036"/>
                    </a:xfrm>
                    <a:prstGeom prst="rect">
                      <a:avLst/>
                    </a:prstGeom>
                    <a:ln/>
                  </pic:spPr>
                </pic:pic>
              </a:graphicData>
            </a:graphic>
          </wp:inline>
        </w:drawing>
      </w:r>
    </w:p>
    <w:p w:rsidR="00220E2F" w:rsidRDefault="002C0A70">
      <w:pPr>
        <w:jc w:val="center"/>
      </w:pPr>
      <w:r>
        <w:rPr>
          <w:noProof/>
          <w:lang w:val="fr-FR"/>
        </w:rPr>
        <w:drawing>
          <wp:inline distT="19050" distB="19050" distL="19050" distR="19050">
            <wp:extent cx="3325178" cy="2205299"/>
            <wp:effectExtent l="0" t="0" r="0" b="0"/>
            <wp:docPr id="21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l="19321" r="14303"/>
                    <a:stretch>
                      <a:fillRect/>
                    </a:stretch>
                  </pic:blipFill>
                  <pic:spPr>
                    <a:xfrm>
                      <a:off x="0" y="0"/>
                      <a:ext cx="3325178" cy="2205299"/>
                    </a:xfrm>
                    <a:prstGeom prst="rect">
                      <a:avLst/>
                    </a:prstGeom>
                    <a:ln/>
                  </pic:spPr>
                </pic:pic>
              </a:graphicData>
            </a:graphic>
          </wp:inline>
        </w:drawing>
      </w:r>
    </w:p>
    <w:p w:rsidR="00220E2F" w:rsidRDefault="002C0A7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Después de la creación, haga clic en Configuración para ajustar la configuración del dispositivo.</w:t>
      </w:r>
      <w:proofErr w:type="spellEnd"/>
      <w:proofErr w:type="spellStart"/>
      <w:proofErr w:type="spellEnd"/>
      <w:proofErr w:type="spellStart"/>
      <w:proofErr w:type="spellEnd"/>
    </w:p>
    <w:p w:rsidR="00220E2F" w:rsidRDefault="002C0A7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9050" distB="19050" distL="19050" distR="19050">
            <wp:extent cx="3334703" cy="2246536"/>
            <wp:effectExtent l="0" t="0" r="0" b="0"/>
            <wp:docPr id="19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l="29427" t="24543" r="28150" b="9266"/>
                    <a:stretch>
                      <a:fillRect/>
                    </a:stretch>
                  </pic:blipFill>
                  <pic:spPr>
                    <a:xfrm>
                      <a:off x="0" y="0"/>
                      <a:ext cx="3334703" cy="2246536"/>
                    </a:xfrm>
                    <a:prstGeom prst="rect">
                      <a:avLst/>
                    </a:prstGeom>
                    <a:ln/>
                  </pic:spPr>
                </pic:pic>
              </a:graphicData>
            </a:graphic>
          </wp:inline>
        </w:drawing>
      </w:r>
    </w:p>
    <w:p w:rsidR="00220E2F" w:rsidRDefault="002C0A70">
      <w:pPr>
        <w:widowControl w:val="0"/>
        <w:spacing w:before="360" w:after="120" w:line="199" w:lineRule="auto"/>
        <w:rPr>
          <w:rFonts w:ascii="Arial" w:eastAsia="Arial" w:hAnsi="Arial" w:cs="Arial"/>
          <w:color w:val="595959"/>
          <w:sz w:val="36"/>
          <w:szCs w:val="36"/>
        </w:rPr>
      </w:pPr>
      <w:r>
        <w:rPr>
          <w:rFonts w:ascii="Times New Roman" w:eastAsia="Times New Roman" w:hAnsi="Times New Roman" w:cs="Times New Roman"/>
          <w:sz w:val="24"/>
          <w:szCs w:val="24"/>
        </w:rPr>
        <w:t xml:space="preserve">      Puede ver todos los detalles del dispositivo creado, editarlos según sea necesario y hacer clic en el botón "Guardar" para aplicar los cambios.</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00220E2F" w:rsidRDefault="00220E2F">
      <w:pPr>
        <w:jc w:val="center"/>
        <w:rPr>
          <w:rFonts w:ascii="Times New Roman" w:eastAsia="Times New Roman" w:hAnsi="Times New Roman" w:cs="Times New Roman"/>
          <w:sz w:val="24"/>
          <w:szCs w:val="24"/>
        </w:rPr>
      </w:pPr>
    </w:p>
    <w:p w:rsidR="00220E2F" w:rsidRDefault="002C0A7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9050" distB="19050" distL="19050" distR="19050">
            <wp:extent cx="6394133" cy="1843015"/>
            <wp:effectExtent l="0" t="0" r="0" b="0"/>
            <wp:docPr id="19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6394133" cy="1843015"/>
                    </a:xfrm>
                    <a:prstGeom prst="rect">
                      <a:avLst/>
                    </a:prstGeom>
                    <a:ln/>
                  </pic:spPr>
                </pic:pic>
              </a:graphicData>
            </a:graphic>
          </wp:inline>
        </w:drawing>
      </w:r>
    </w:p>
    <w:p w:rsidR="00220E2F" w:rsidRDefault="002C0A7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Debe crear una unidad virtual asociada a este dispositivo a través de su distribuidor para ver los registros de canales en la página de reproducción, lo que le permitirá continuar configurando el dispositivo en la GUI web de la grabadora.</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00220E2F" w:rsidRDefault="002C0A7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Comuníquese con su distribuidor para actualizar y proteger su material con una copia de seguridad en la nube confiable</w:t>
      </w:r>
      <w:proofErr w:type="spellStart"/>
      <w:proofErr w:type="spellEnd"/>
      <w:proofErr w:type="spellStart"/>
      <w:proofErr w:type="spellEnd"/>
      <w:proofErr w:type="spellStart"/>
      <w:proofErr w:type="spellEnd"/>
      <w:proofErr w:type="spellStart"/>
      <w:proofErr w:type="spellEnd"/>
    </w:p>
    <w:p w:rsidR="00220E2F" w:rsidRDefault="002C0A7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extent cx="6477000" cy="1364926"/>
            <wp:effectExtent l="0" t="0" r="0" b="0"/>
            <wp:docPr id="19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t="9285" b="8957"/>
                    <a:stretch>
                      <a:fillRect/>
                    </a:stretch>
                  </pic:blipFill>
                  <pic:spPr>
                    <a:xfrm>
                      <a:off x="0" y="0"/>
                      <a:ext cx="6477000" cy="1364926"/>
                    </a:xfrm>
                    <a:prstGeom prst="rect">
                      <a:avLst/>
                    </a:prstGeom>
                    <a:ln/>
                  </pic:spPr>
                </pic:pic>
              </a:graphicData>
            </a:graphic>
          </wp:inline>
        </w:drawing>
      </w:r>
    </w:p>
    <w:p w:rsidR="00220E2F" w:rsidRDefault="002C0A70">
      <w:pPr>
        <w:widowControl w:val="0"/>
        <w:spacing w:before="360" w:after="120" w:line="19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vez que su distribuidor haya creado la unidad virtual, podrá ver todos los detalles de la unidad virtual en esta sección.</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00220E2F" w:rsidRDefault="002C0A70">
      <w:pPr>
        <w:widowControl w:val="0"/>
        <w:spacing w:before="360" w:after="120" w:line="199"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lastRenderedPageBreak/>
        <w:drawing>
          <wp:inline distT="19050" distB="19050" distL="19050" distR="19050">
            <wp:extent cx="6480810" cy="1689100"/>
            <wp:effectExtent l="0" t="0" r="0" b="0"/>
            <wp:docPr id="20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6480810" cy="1689100"/>
                    </a:xfrm>
                    <a:prstGeom prst="rect">
                      <a:avLst/>
                    </a:prstGeom>
                    <a:ln/>
                  </pic:spPr>
                </pic:pic>
              </a:graphicData>
            </a:graphic>
          </wp:inline>
        </w:drawing>
      </w:r>
    </w:p>
    <w:p w:rsidR="00220E2F" w:rsidRDefault="002C0A70">
      <w:pPr>
        <w:widowControl w:val="0"/>
        <w:spacing w:after="0" w:line="240" w:lineRule="auto"/>
        <w:rPr>
          <w:rFonts w:ascii="Arial" w:eastAsia="Arial" w:hAnsi="Arial" w:cs="Arial"/>
          <w:color w:val="595959"/>
          <w:sz w:val="32"/>
          <w:szCs w:val="32"/>
        </w:rPr>
      </w:pPr>
      <w:r>
        <w:rPr>
          <w:rFonts w:ascii="Times New Roman" w:eastAsia="Times New Roman" w:hAnsi="Times New Roman" w:cs="Times New Roman"/>
          <w:sz w:val="24"/>
          <w:szCs w:val="24"/>
        </w:rPr>
        <w:t xml:space="preserve">        Comuníquese con su distribuidor para activar una suscripción de IA, que le permitirá ver sus registros con detecciones de IA.</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00220E2F" w:rsidRDefault="002C0A70">
      <w:pPr>
        <w:widowControl w:val="0"/>
        <w:spacing w:before="360" w:after="120" w:line="199"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extent cx="6346508" cy="2015949"/>
            <wp:effectExtent l="0" t="0" r="0" b="0"/>
            <wp:docPr id="2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1"/>
                    <a:srcRect/>
                    <a:stretch>
                      <a:fillRect/>
                    </a:stretch>
                  </pic:blipFill>
                  <pic:spPr>
                    <a:xfrm>
                      <a:off x="0" y="0"/>
                      <a:ext cx="6346508" cy="2015949"/>
                    </a:xfrm>
                    <a:prstGeom prst="rect">
                      <a:avLst/>
                    </a:prstGeom>
                    <a:ln/>
                  </pic:spPr>
                </pic:pic>
              </a:graphicData>
            </a:graphic>
          </wp:inline>
        </w:drawing>
      </w:r>
    </w:p>
    <w:p w:rsidR="00220E2F" w:rsidRDefault="002C0A70">
      <w:pPr>
        <w:widowControl w:val="0"/>
        <w:spacing w:before="360" w:after="120" w:line="360" w:lineRule="auto"/>
        <w:rPr>
          <w:rFonts w:ascii="Arial" w:eastAsia="Arial" w:hAnsi="Arial" w:cs="Arial"/>
          <w:color w:val="595959"/>
          <w:sz w:val="36"/>
          <w:szCs w:val="36"/>
        </w:rPr>
      </w:pPr>
      <w:r>
        <w:rPr>
          <w:rFonts w:ascii="Times New Roman" w:eastAsia="Times New Roman" w:hAnsi="Times New Roman" w:cs="Times New Roman"/>
          <w:sz w:val="24"/>
          <w:szCs w:val="24"/>
        </w:rPr>
        <w:t xml:space="preserve">    Puede ver la lista de canales de este dispositivo, junto con los detalles de cada canal. Una vez creada la unidad virtual, puede habilitar la grabación en la nube en los canales deseados activando el botón "Grabación en la nube activada", asegurándose de no exceder la cantidad máxima de canales permitidos por su suscripción a la unidad virtual.</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gramStart"/>
      <w:proofErr w:type="gram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00220E2F" w:rsidRDefault="002C0A7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lastRenderedPageBreak/>
        <w:drawing>
          <wp:inline distT="19050" distB="19050" distL="19050" distR="19050">
            <wp:extent cx="6480810" cy="3276600"/>
            <wp:effectExtent l="0" t="0" r="0" b="0"/>
            <wp:docPr id="20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2"/>
                    <a:srcRect/>
                    <a:stretch>
                      <a:fillRect/>
                    </a:stretch>
                  </pic:blipFill>
                  <pic:spPr>
                    <a:xfrm>
                      <a:off x="0" y="0"/>
                      <a:ext cx="6480810" cy="3276600"/>
                    </a:xfrm>
                    <a:prstGeom prst="rect">
                      <a:avLst/>
                    </a:prstGeom>
                    <a:ln/>
                  </pic:spPr>
                </pic:pic>
              </a:graphicData>
            </a:graphic>
          </wp:inline>
        </w:drawing>
      </w:r>
    </w:p>
    <w:p w:rsidR="00220E2F" w:rsidRDefault="002C0A70">
      <w:pPr>
        <w:widowControl w:val="0"/>
        <w:spacing w:before="36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Una vez creado el dispositivo, puede continuar con su configuración. En esta sección, encontrará todos los parámetros necesarios para ingresar en la interfaz web de la grabadora.</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gramStart"/>
      <w:proofErr w:type="gramEnd"/>
      <w:proofErr w:type="spellStart"/>
      <w:proofErr w:type="spellEnd"/>
    </w:p>
    <w:p w:rsidR="00220E2F" w:rsidRDefault="002C0A70">
      <w:pPr>
        <w:widowControl w:val="0"/>
        <w:spacing w:before="360" w:after="120" w:line="199"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fr-FR"/>
        </w:rPr>
        <w:drawing>
          <wp:inline distT="19050" distB="19050" distL="19050" distR="19050">
            <wp:extent cx="6480810" cy="2019300"/>
            <wp:effectExtent l="0" t="0" r="0" b="0"/>
            <wp:docPr id="19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6480810" cy="2019300"/>
                    </a:xfrm>
                    <a:prstGeom prst="rect">
                      <a:avLst/>
                    </a:prstGeom>
                    <a:ln/>
                  </pic:spPr>
                </pic:pic>
              </a:graphicData>
            </a:graphic>
          </wp:inline>
        </w:drawing>
      </w:r>
    </w:p>
    <w:p w:rsidR="00220E2F" w:rsidRDefault="00220E2F">
      <w:pPr>
        <w:widowControl w:val="0"/>
        <w:spacing w:before="360" w:after="120" w:line="199" w:lineRule="auto"/>
        <w:rPr>
          <w:rFonts w:ascii="Times New Roman" w:eastAsia="Times New Roman" w:hAnsi="Times New Roman" w:cs="Times New Roman"/>
          <w:b/>
          <w:sz w:val="24"/>
          <w:szCs w:val="24"/>
        </w:rPr>
      </w:pPr>
    </w:p>
    <w:p w:rsidR="00220E2F" w:rsidRDefault="00220E2F">
      <w:pPr>
        <w:widowControl w:val="0"/>
        <w:spacing w:before="360" w:after="120" w:line="199" w:lineRule="auto"/>
        <w:rPr>
          <w:rFonts w:ascii="Times New Roman" w:eastAsia="Times New Roman" w:hAnsi="Times New Roman" w:cs="Times New Roman"/>
          <w:b/>
          <w:sz w:val="24"/>
          <w:szCs w:val="24"/>
        </w:rPr>
      </w:pPr>
    </w:p>
    <w:p w:rsidR="00220E2F" w:rsidRDefault="00220E2F">
      <w:pPr>
        <w:widowControl w:val="0"/>
        <w:spacing w:before="360" w:after="120" w:line="199" w:lineRule="auto"/>
        <w:rPr>
          <w:rFonts w:ascii="Times New Roman" w:eastAsia="Times New Roman" w:hAnsi="Times New Roman" w:cs="Times New Roman"/>
          <w:b/>
          <w:sz w:val="24"/>
          <w:szCs w:val="24"/>
        </w:rPr>
      </w:pPr>
    </w:p>
    <w:p w:rsidR="00220E2F" w:rsidRDefault="00220E2F">
      <w:pPr>
        <w:widowControl w:val="0"/>
        <w:spacing w:before="360" w:after="120" w:line="199" w:lineRule="auto"/>
        <w:rPr>
          <w:rFonts w:ascii="Times New Roman" w:eastAsia="Times New Roman" w:hAnsi="Times New Roman" w:cs="Times New Roman"/>
          <w:b/>
          <w:sz w:val="24"/>
          <w:szCs w:val="24"/>
        </w:rPr>
      </w:pPr>
    </w:p>
    <w:p w:rsidR="00220E2F" w:rsidRDefault="002C0A70">
      <w:pPr>
        <w:pStyle w:val="Titre2"/>
      </w:pPr>
      <w:bookmarkStart w:id="16" w:name="_heading=h.hdukesptvywj" w:colFirst="0" w:colLast="0"/>
      <w:bookmarkEnd w:id="16"/>
      <w:r>
        <w:lastRenderedPageBreak/>
        <w:t>3.2. Editar dispositivo</w:t>
      </w:r>
    </w:p>
    <w:p w:rsidR="00220E2F" w:rsidRDefault="002C0A7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editar un dispositivo, el cliente debe hacer clic en '</w:t>
      </w:r>
      <w:proofErr w:type="spellStart"/>
      <w:proofErr w:type="spellEnd"/>
      <w:proofErr w:type="spellStart"/>
      <w:proofErr w:type="spellEnd"/>
      <w:r>
        <w:rPr>
          <w:rFonts w:ascii="Times New Roman" w:eastAsia="Times New Roman" w:hAnsi="Times New Roman" w:cs="Times New Roman"/>
          <w:b/>
          <w:color w:val="38761D"/>
          <w:sz w:val="24"/>
          <w:szCs w:val="24"/>
        </w:rPr>
        <w:t>Editar</w:t>
      </w:r>
      <w:r>
        <w:rPr>
          <w:rFonts w:ascii="Times New Roman" w:eastAsia="Times New Roman" w:hAnsi="Times New Roman" w:cs="Times New Roman"/>
          <w:sz w:val="24"/>
          <w:szCs w:val="24"/>
        </w:rPr>
        <w:t xml:space="preserve">Botón ' como se muestra en la imagen de abajo.</w:t>
      </w:r>
      <w:proofErr w:type="spellStart"/>
      <w:proofErr w:type="spellEnd"/>
      <w:proofErr w:type="spellStart"/>
      <w:proofErr w:type="spellEnd"/>
      <w:proofErr w:type="spellStart"/>
      <w:proofErr w:type="spellEnd"/>
    </w:p>
    <w:p w:rsidR="00220E2F" w:rsidRDefault="002C0A7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extent cx="6336983" cy="2544112"/>
            <wp:effectExtent l="0" t="0" r="0" b="0"/>
            <wp:docPr id="2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6336983" cy="2544112"/>
                    </a:xfrm>
                    <a:prstGeom prst="rect">
                      <a:avLst/>
                    </a:prstGeom>
                    <a:ln/>
                  </pic:spPr>
                </pic:pic>
              </a:graphicData>
            </a:graphic>
          </wp:inline>
        </w:drawing>
      </w:r>
    </w:p>
    <w:p w:rsidR="00220E2F" w:rsidRDefault="002C0A70">
      <w:pPr>
        <w:pStyle w:val="Titre2"/>
      </w:pPr>
      <w:bookmarkStart w:id="17" w:name="_heading=h.og84gi71z57l" w:colFirst="0" w:colLast="0"/>
      <w:bookmarkEnd w:id="17"/>
      <w:r>
        <w:t xml:space="preserve">3.3. Eliminar dispositivo</w:t>
      </w:r>
      <w:proofErr w:type="spellStart"/>
      <w:proofErr w:type="spellEnd"/>
    </w:p>
    <w:p w:rsidR="00220E2F" w:rsidRDefault="002C0A7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eliminar un dispositivo, el cliente debe hacer clic en el botón '</w:t>
      </w:r>
      <w:proofErr w:type="spellStart"/>
      <w:proofErr w:type="spellEnd"/>
      <w:proofErr w:type="spellStart"/>
      <w:proofErr w:type="spellEnd"/>
      <w:proofErr w:type="spellStart"/>
      <w:r>
        <w:rPr>
          <w:rFonts w:ascii="Times New Roman" w:eastAsia="Times New Roman" w:hAnsi="Times New Roman" w:cs="Times New Roman"/>
          <w:b/>
          <w:color w:val="FF0000"/>
          <w:sz w:val="24"/>
          <w:szCs w:val="24"/>
        </w:rPr>
        <w:t>Borrar</w:t>
      </w:r>
      <w:proofErr w:type="spellEnd"/>
      <w:r>
        <w:rPr>
          <w:rFonts w:ascii="Times New Roman" w:eastAsia="Times New Roman" w:hAnsi="Times New Roman" w:cs="Times New Roman"/>
          <w:sz w:val="24"/>
          <w:szCs w:val="24"/>
        </w:rPr>
        <w:t xml:space="preserve">Botón ' como se muestra en la imagen de abajo.</w:t>
      </w:r>
      <w:proofErr w:type="spellStart"/>
      <w:proofErr w:type="spellEnd"/>
      <w:proofErr w:type="spellStart"/>
      <w:proofErr w:type="spellEnd"/>
      <w:proofErr w:type="spellStart"/>
      <w:proofErr w:type="spellEnd"/>
    </w:p>
    <w:p w:rsidR="00220E2F" w:rsidRDefault="002C0A7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extent cx="5813108" cy="2402181"/>
            <wp:effectExtent l="0" t="0" r="0" b="0"/>
            <wp:docPr id="2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5"/>
                    <a:srcRect/>
                    <a:stretch>
                      <a:fillRect/>
                    </a:stretch>
                  </pic:blipFill>
                  <pic:spPr>
                    <a:xfrm>
                      <a:off x="0" y="0"/>
                      <a:ext cx="5813108" cy="2402181"/>
                    </a:xfrm>
                    <a:prstGeom prst="rect">
                      <a:avLst/>
                    </a:prstGeom>
                    <a:ln/>
                  </pic:spPr>
                </pic:pic>
              </a:graphicData>
            </a:graphic>
          </wp:inline>
        </w:drawing>
      </w:r>
    </w:p>
    <w:p w:rsidR="00220E2F" w:rsidRDefault="002C0A7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Aparecerá una ventana emergente de confirmación.</w:t>
      </w:r>
      <w:proofErr w:type="spellStart"/>
      <w:proofErr w:type="spellEnd"/>
      <w:proofErr w:type="spellStart"/>
      <w:proofErr w:type="spellEnd"/>
    </w:p>
    <w:p w:rsidR="00220E2F" w:rsidRDefault="002C0A7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lastRenderedPageBreak/>
        <w:drawing>
          <wp:inline distT="19050" distB="19050" distL="19050" distR="19050">
            <wp:extent cx="2827399" cy="1460676"/>
            <wp:effectExtent l="0" t="0" r="0" b="0"/>
            <wp:docPr id="19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6"/>
                    <a:srcRect l="29548" t="35720" r="29548"/>
                    <a:stretch>
                      <a:fillRect/>
                    </a:stretch>
                  </pic:blipFill>
                  <pic:spPr>
                    <a:xfrm>
                      <a:off x="0" y="0"/>
                      <a:ext cx="2827399" cy="1460676"/>
                    </a:xfrm>
                    <a:prstGeom prst="rect">
                      <a:avLst/>
                    </a:prstGeom>
                    <a:ln/>
                  </pic:spPr>
                </pic:pic>
              </a:graphicData>
            </a:graphic>
          </wp:inline>
        </w:drawing>
      </w:r>
    </w:p>
    <w:p w:rsidR="00220E2F" w:rsidRDefault="002C0A7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Nota:</w:t>
      </w:r>
      <w:r>
        <w:rPr>
          <w:rFonts w:ascii="Times New Roman" w:eastAsia="Times New Roman" w:hAnsi="Times New Roman" w:cs="Times New Roman"/>
          <w:sz w:val="24"/>
          <w:szCs w:val="24"/>
        </w:rPr>
        <w:t xml:space="preserve">Si el dispositivo ya está asociado a una unidad virtual, no se puede eliminar. Primero se debe eliminar la unidad virtual.</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00220E2F" w:rsidRDefault="002C0A7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14300" distB="114300" distL="114300" distR="114300">
            <wp:extent cx="2867978" cy="1762801"/>
            <wp:effectExtent l="0" t="0" r="0" b="0"/>
            <wp:docPr id="2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a:srcRect/>
                    <a:stretch>
                      <a:fillRect/>
                    </a:stretch>
                  </pic:blipFill>
                  <pic:spPr>
                    <a:xfrm>
                      <a:off x="0" y="0"/>
                      <a:ext cx="2867978" cy="1762801"/>
                    </a:xfrm>
                    <a:prstGeom prst="rect">
                      <a:avLst/>
                    </a:prstGeom>
                    <a:ln/>
                  </pic:spPr>
                </pic:pic>
              </a:graphicData>
            </a:graphic>
          </wp:inline>
        </w:drawing>
      </w:r>
    </w:p>
    <w:p w:rsidR="00220E2F" w:rsidRDefault="002C0A70">
      <w:pPr>
        <w:pStyle w:val="Titre1"/>
      </w:pPr>
      <w:bookmarkStart w:id="18" w:name="_heading=h.qf9e55ab7bxh" w:colFirst="0" w:colLast="0"/>
      <w:bookmarkEnd w:id="18"/>
      <w:r>
        <w:t xml:space="preserve">4. Administrar canales</w:t>
      </w:r>
      <w:proofErr w:type="spellStart"/>
      <w:proofErr w:type="spellEnd"/>
    </w:p>
    <w:p w:rsidR="00220E2F" w:rsidRDefault="002C0A70">
      <w:pPr>
        <w:widowControl w:val="0"/>
        <w:spacing w:before="36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 cliente puede ver la lista de canales haciendo clic en el botón "Mis Canales" del menú. También puede editar los canales haciendo clic en el botón "Editar".</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00220E2F" w:rsidRDefault="002C0A70">
      <w:pPr>
        <w:widowControl w:val="0"/>
        <w:spacing w:before="360" w:after="12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9050" distB="19050" distL="19050" distR="19050">
            <wp:extent cx="5975033" cy="2539389"/>
            <wp:effectExtent l="0" t="0" r="0" b="0"/>
            <wp:docPr id="22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8"/>
                    <a:srcRect/>
                    <a:stretch>
                      <a:fillRect/>
                    </a:stretch>
                  </pic:blipFill>
                  <pic:spPr>
                    <a:xfrm>
                      <a:off x="0" y="0"/>
                      <a:ext cx="5975033" cy="2539389"/>
                    </a:xfrm>
                    <a:prstGeom prst="rect">
                      <a:avLst/>
                    </a:prstGeom>
                    <a:ln/>
                  </pic:spPr>
                </pic:pic>
              </a:graphicData>
            </a:graphic>
          </wp:inline>
        </w:drawing>
      </w:r>
    </w:p>
    <w:p w:rsidR="00220E2F" w:rsidRDefault="002C0A70">
      <w:pPr>
        <w:widowControl w:val="0"/>
        <w:spacing w:before="36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El cliente puede actualizar un canal específico haciendo clic en el botón Editar. Al hacer clic en este botón, el instalador puede ver y actualizar la configuración del dispositivo, habilitar o deshabilitar la grabación en la nube y la suscripción a IA para los canales, y agregar usuarios.</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00220E2F" w:rsidRDefault="00220E2F">
      <w:pPr>
        <w:widowControl w:val="0"/>
        <w:spacing w:before="360" w:after="120" w:line="360" w:lineRule="auto"/>
        <w:rPr>
          <w:rFonts w:ascii="Times New Roman" w:eastAsia="Times New Roman" w:hAnsi="Times New Roman" w:cs="Times New Roman"/>
          <w:sz w:val="24"/>
          <w:szCs w:val="24"/>
        </w:rPr>
      </w:pPr>
    </w:p>
    <w:p w:rsidR="00220E2F" w:rsidRDefault="002C0A70">
      <w:pPr>
        <w:pStyle w:val="Titre1"/>
        <w:rPr>
          <w:rFonts w:ascii="Times New Roman" w:eastAsia="Times New Roman" w:hAnsi="Times New Roman" w:cs="Times New Roman"/>
          <w:sz w:val="24"/>
          <w:szCs w:val="24"/>
        </w:rPr>
      </w:pPr>
      <w:bookmarkStart w:id="19" w:name="_heading=h.3zqzuhu54mfc" w:colFirst="0" w:colLast="0"/>
      <w:bookmarkEnd w:id="19"/>
      <w:r>
        <w:t>5. Administrar sitios</w:t>
      </w:r>
    </w:p>
    <w:p w:rsidR="00220E2F" w:rsidRDefault="002C0A70">
      <w:pPr>
        <w:widowControl w:val="0"/>
        <w:spacing w:before="36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 cliente puede ver la lista de sitios haciendo clic en el botón "Mis Sitios" del menú. También puede agregar, editar y eliminar sitios.</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00220E2F" w:rsidRDefault="00220E2F">
      <w:pPr>
        <w:widowControl w:val="0"/>
        <w:spacing w:before="360" w:after="120" w:line="360" w:lineRule="auto"/>
        <w:rPr>
          <w:rFonts w:ascii="Times New Roman" w:eastAsia="Times New Roman" w:hAnsi="Times New Roman" w:cs="Times New Roman"/>
          <w:sz w:val="24"/>
          <w:szCs w:val="24"/>
        </w:rPr>
      </w:pPr>
    </w:p>
    <w:p w:rsidR="00220E2F" w:rsidRDefault="002C0A70">
      <w:pPr>
        <w:widowControl w:val="0"/>
        <w:spacing w:before="360" w:after="12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9050" distB="19050" distL="19050" distR="19050">
            <wp:extent cx="6480810" cy="2489200"/>
            <wp:effectExtent l="0" t="0" r="0" b="0"/>
            <wp:docPr id="20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9"/>
                    <a:srcRect/>
                    <a:stretch>
                      <a:fillRect/>
                    </a:stretch>
                  </pic:blipFill>
                  <pic:spPr>
                    <a:xfrm>
                      <a:off x="0" y="0"/>
                      <a:ext cx="6480810" cy="2489200"/>
                    </a:xfrm>
                    <a:prstGeom prst="rect">
                      <a:avLst/>
                    </a:prstGeom>
                    <a:ln/>
                  </pic:spPr>
                </pic:pic>
              </a:graphicData>
            </a:graphic>
          </wp:inline>
        </w:drawing>
      </w:r>
    </w:p>
    <w:p w:rsidR="00220E2F" w:rsidRDefault="00220E2F">
      <w:pPr>
        <w:widowControl w:val="0"/>
        <w:spacing w:before="360" w:after="120" w:line="360" w:lineRule="auto"/>
        <w:rPr>
          <w:rFonts w:ascii="Times New Roman" w:eastAsia="Times New Roman" w:hAnsi="Times New Roman" w:cs="Times New Roman"/>
          <w:sz w:val="24"/>
          <w:szCs w:val="24"/>
        </w:rPr>
      </w:pPr>
    </w:p>
    <w:p w:rsidR="00220E2F" w:rsidRDefault="00220E2F">
      <w:pPr>
        <w:widowControl w:val="0"/>
        <w:spacing w:before="360" w:after="120" w:line="360" w:lineRule="auto"/>
        <w:rPr>
          <w:rFonts w:ascii="Times New Roman" w:eastAsia="Times New Roman" w:hAnsi="Times New Roman" w:cs="Times New Roman"/>
          <w:sz w:val="24"/>
          <w:szCs w:val="24"/>
        </w:rPr>
      </w:pPr>
    </w:p>
    <w:p w:rsidR="00220E2F" w:rsidRDefault="00220E2F">
      <w:pPr>
        <w:widowControl w:val="0"/>
        <w:spacing w:before="360" w:after="120" w:line="360" w:lineRule="auto"/>
        <w:rPr>
          <w:rFonts w:ascii="Times New Roman" w:eastAsia="Times New Roman" w:hAnsi="Times New Roman" w:cs="Times New Roman"/>
          <w:sz w:val="24"/>
          <w:szCs w:val="24"/>
        </w:rPr>
      </w:pPr>
    </w:p>
    <w:p w:rsidR="00220E2F" w:rsidRDefault="00220E2F">
      <w:pPr>
        <w:widowControl w:val="0"/>
        <w:spacing w:before="360" w:after="120" w:line="360" w:lineRule="auto"/>
        <w:rPr>
          <w:rFonts w:ascii="Times New Roman" w:eastAsia="Times New Roman" w:hAnsi="Times New Roman" w:cs="Times New Roman"/>
          <w:sz w:val="24"/>
          <w:szCs w:val="24"/>
        </w:rPr>
      </w:pPr>
    </w:p>
    <w:p w:rsidR="00220E2F" w:rsidRDefault="002C0A70">
      <w:pPr>
        <w:pStyle w:val="Titre2"/>
      </w:pPr>
      <w:bookmarkStart w:id="20" w:name="_heading=h.7a1j6tgtr8s7" w:colFirst="0" w:colLast="0"/>
      <w:bookmarkEnd w:id="20"/>
      <w:r>
        <w:lastRenderedPageBreak/>
        <w:t xml:space="preserve">5.1. Agregar sitio</w:t>
      </w:r>
    </w:p>
    <w:p w:rsidR="00220E2F" w:rsidRDefault="002C0A70">
      <w:pPr>
        <w:widowControl w:val="0"/>
        <w:spacing w:before="360" w:after="120" w:line="199" w:lineRule="auto"/>
        <w:rPr>
          <w:rFonts w:ascii="Arial" w:eastAsia="Arial" w:hAnsi="Arial" w:cs="Arial"/>
          <w:color w:val="595959"/>
          <w:sz w:val="36"/>
          <w:szCs w:val="36"/>
        </w:rPr>
      </w:pPr>
      <w:r>
        <w:rPr>
          <w:rFonts w:ascii="Times New Roman" w:eastAsia="Times New Roman" w:hAnsi="Times New Roman" w:cs="Times New Roman"/>
          <w:sz w:val="24"/>
          <w:szCs w:val="24"/>
        </w:rPr>
        <w:t xml:space="preserve">El cliente puede agregar un sitio haciendo clic en el botón "Agregar sitio".</w:t>
      </w:r>
      <w:proofErr w:type="spellStart"/>
      <w:proofErr w:type="spellEnd"/>
      <w:proofErr w:type="spellStart"/>
      <w:proofErr w:type="spellEnd"/>
      <w:proofErr w:type="spellStart"/>
      <w:proofErr w:type="spellEnd"/>
      <w:proofErr w:type="spellStart"/>
      <w:proofErr w:type="spellEnd"/>
    </w:p>
    <w:p w:rsidR="00220E2F" w:rsidRDefault="002C0A70">
      <w:pPr>
        <w:jc w:val="center"/>
      </w:pPr>
      <w:r>
        <w:rPr>
          <w:noProof/>
          <w:lang w:val="fr-FR"/>
        </w:rPr>
        <w:drawing>
          <wp:inline distT="19050" distB="19050" distL="19050" distR="19050">
            <wp:extent cx="3892426" cy="3199100"/>
            <wp:effectExtent l="0" t="0" r="0" b="0"/>
            <wp:docPr id="21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0"/>
                    <a:srcRect/>
                    <a:stretch>
                      <a:fillRect/>
                    </a:stretch>
                  </pic:blipFill>
                  <pic:spPr>
                    <a:xfrm>
                      <a:off x="0" y="0"/>
                      <a:ext cx="3892426" cy="3199100"/>
                    </a:xfrm>
                    <a:prstGeom prst="rect">
                      <a:avLst/>
                    </a:prstGeom>
                    <a:ln/>
                  </pic:spPr>
                </pic:pic>
              </a:graphicData>
            </a:graphic>
          </wp:inline>
        </w:drawing>
      </w:r>
    </w:p>
    <w:p w:rsidR="00220E2F" w:rsidRDefault="002C0A70">
      <w:pPr>
        <w:pStyle w:val="Titre2"/>
      </w:pPr>
      <w:bookmarkStart w:id="21" w:name="_heading=h.qrb6r2zijj4c" w:colFirst="0" w:colLast="0"/>
      <w:bookmarkEnd w:id="21"/>
      <w:r>
        <w:t>5.2. Editar sitio</w:t>
      </w:r>
    </w:p>
    <w:p w:rsidR="00220E2F" w:rsidRDefault="002C0A70">
      <w:pPr>
        <w:widowControl w:val="0"/>
        <w:spacing w:before="360" w:after="120" w:line="199" w:lineRule="auto"/>
        <w:rPr>
          <w:rFonts w:ascii="Arial" w:eastAsia="Arial" w:hAnsi="Arial" w:cs="Arial"/>
          <w:color w:val="595959"/>
          <w:sz w:val="36"/>
          <w:szCs w:val="36"/>
        </w:rPr>
      </w:pPr>
      <w:r>
        <w:rPr>
          <w:rFonts w:ascii="Times New Roman" w:eastAsia="Times New Roman" w:hAnsi="Times New Roman" w:cs="Times New Roman"/>
          <w:sz w:val="24"/>
          <w:szCs w:val="24"/>
        </w:rPr>
        <w:t xml:space="preserve">El usuario puede editar el sitio actualizando su nombre, zona horaria o dirección haciendo clic en el botón Editar.</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00220E2F" w:rsidRDefault="002C0A70">
      <w:pPr>
        <w:jc w:val="center"/>
      </w:pPr>
      <w:r>
        <w:rPr>
          <w:noProof/>
          <w:lang w:val="fr-FR"/>
        </w:rPr>
        <w:drawing>
          <wp:inline distT="19050" distB="19050" distL="19050" distR="19050">
            <wp:extent cx="6480810" cy="2489200"/>
            <wp:effectExtent l="0" t="0" r="0" b="0"/>
            <wp:docPr id="21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9"/>
                    <a:srcRect/>
                    <a:stretch>
                      <a:fillRect/>
                    </a:stretch>
                  </pic:blipFill>
                  <pic:spPr>
                    <a:xfrm>
                      <a:off x="0" y="0"/>
                      <a:ext cx="6480810" cy="2489200"/>
                    </a:xfrm>
                    <a:prstGeom prst="rect">
                      <a:avLst/>
                    </a:prstGeom>
                    <a:ln/>
                  </pic:spPr>
                </pic:pic>
              </a:graphicData>
            </a:graphic>
          </wp:inline>
        </w:drawing>
      </w:r>
    </w:p>
    <w:p w:rsidR="00220E2F" w:rsidRDefault="00220E2F">
      <w:pPr>
        <w:jc w:val="center"/>
      </w:pPr>
    </w:p>
    <w:p w:rsidR="00220E2F" w:rsidRDefault="002C0A70">
      <w:pPr>
        <w:pStyle w:val="Titre2"/>
      </w:pPr>
      <w:bookmarkStart w:id="22" w:name="_heading=h.ho72tw94upk0" w:colFirst="0" w:colLast="0"/>
      <w:bookmarkEnd w:id="22"/>
      <w:r>
        <w:lastRenderedPageBreak/>
        <w:t xml:space="preserve">5.3. Eliminar sitio</w:t>
      </w:r>
      <w:proofErr w:type="spellStart"/>
      <w:proofErr w:type="spellEnd"/>
    </w:p>
    <w:p w:rsidR="00220E2F" w:rsidRDefault="002C0A70">
      <w:pPr>
        <w:widowControl w:val="0"/>
        <w:spacing w:before="360" w:after="120" w:line="360" w:lineRule="auto"/>
        <w:rPr>
          <w:rFonts w:ascii="Arial" w:eastAsia="Arial" w:hAnsi="Arial" w:cs="Arial"/>
          <w:color w:val="595959"/>
          <w:sz w:val="36"/>
          <w:szCs w:val="36"/>
        </w:rPr>
      </w:pPr>
      <w:r>
        <w:rPr>
          <w:rFonts w:ascii="Times New Roman" w:eastAsia="Times New Roman" w:hAnsi="Times New Roman" w:cs="Times New Roman"/>
          <w:sz w:val="24"/>
          <w:szCs w:val="24"/>
        </w:rPr>
        <w:t xml:space="preserve">El usuario también puede eliminar el sitio haciendo clic en el botón "Eliminar". Aparecerá una ventana emergente para confirmar la eliminación.</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00220E2F" w:rsidRDefault="00220E2F"/>
    <w:p w:rsidR="00220E2F" w:rsidRDefault="002C0A70">
      <w:pPr>
        <w:widowControl w:val="0"/>
        <w:spacing w:before="360" w:after="12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9050" distB="19050" distL="19050" distR="19050">
            <wp:extent cx="6480810" cy="1981200"/>
            <wp:effectExtent l="0" t="0" r="0" b="0"/>
            <wp:docPr id="20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1"/>
                    <a:srcRect/>
                    <a:stretch>
                      <a:fillRect/>
                    </a:stretch>
                  </pic:blipFill>
                  <pic:spPr>
                    <a:xfrm>
                      <a:off x="0" y="0"/>
                      <a:ext cx="6480810" cy="1981200"/>
                    </a:xfrm>
                    <a:prstGeom prst="rect">
                      <a:avLst/>
                    </a:prstGeom>
                    <a:ln/>
                  </pic:spPr>
                </pic:pic>
              </a:graphicData>
            </a:graphic>
          </wp:inline>
        </w:drawing>
      </w:r>
    </w:p>
    <w:p w:rsidR="00220E2F" w:rsidRDefault="002C0A70">
      <w:pPr>
        <w:widowControl w:val="0"/>
        <w:spacing w:before="36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19050" distB="19050" distL="19050" distR="19050">
            <wp:extent cx="3696653" cy="1629195"/>
            <wp:effectExtent l="0" t="0" r="0" b="0"/>
            <wp:docPr id="21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2"/>
                    <a:srcRect l="30899" t="40080" r="32804" b="17546"/>
                    <a:stretch>
                      <a:fillRect/>
                    </a:stretch>
                  </pic:blipFill>
                  <pic:spPr>
                    <a:xfrm>
                      <a:off x="0" y="0"/>
                      <a:ext cx="3696653" cy="1629195"/>
                    </a:xfrm>
                    <a:prstGeom prst="rect">
                      <a:avLst/>
                    </a:prstGeom>
                    <a:ln/>
                  </pic:spPr>
                </pic:pic>
              </a:graphicData>
            </a:graphic>
          </wp:inline>
        </w:drawing>
      </w:r>
    </w:p>
    <w:sectPr w:rsidR="00220E2F">
      <w:headerReference w:type="default" r:id="rId43"/>
      <w:footerReference w:type="default" r:id="rId44"/>
      <w:pgSz w:w="12240" w:h="15840"/>
      <w:pgMar w:top="1440" w:right="1041" w:bottom="1440" w:left="993"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0A70" w:rsidRDefault="002C0A70">
      <w:pPr>
        <w:spacing w:after="0" w:line="240" w:lineRule="auto"/>
      </w:pPr>
      <w:r>
        <w:separator/>
      </w:r>
    </w:p>
  </w:endnote>
  <w:endnote w:type="continuationSeparator" w:id="0">
    <w:p w:rsidR="002C0A70" w:rsidRDefault="002C0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ngsuh">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E2F" w:rsidRDefault="002C0A70">
    <w:pPr>
      <w:pBdr>
        <w:top w:val="nil"/>
        <w:left w:val="nil"/>
        <w:bottom w:val="nil"/>
        <w:right w:val="nil"/>
        <w:between w:val="nil"/>
      </w:pBdr>
      <w:tabs>
        <w:tab w:val="center" w:pos="4536"/>
        <w:tab w:val="right" w:pos="9072"/>
      </w:tabs>
      <w:spacing w:after="0" w:line="240" w:lineRule="auto"/>
      <w:jc w:val="center"/>
      <w:rPr>
        <w:b/>
        <w:color w:val="000000"/>
      </w:rPr>
    </w:pPr>
    <w:r>
      <w:rPr>
        <w:color w:val="000000"/>
      </w:rPr>
      <w:t xml:space="preserve">Página</w:t>
    </w:r>
    <w:r>
      <w:rPr>
        <w:b/>
        <w:color w:val="000000"/>
      </w:rPr>
      <w:fldChar w:fldCharType="begin"/>
    </w:r>
    <w:r>
      <w:rPr>
        <w:b/>
        <w:color w:val="000000"/>
      </w:rPr>
      <w:instrText>PAGE</w:instrText>
    </w:r>
    <w:r w:rsidR="00B52DAE">
      <w:rPr>
        <w:b/>
        <w:color w:val="000000"/>
      </w:rPr>
      <w:fldChar w:fldCharType="separate"/>
    </w:r>
    <w:r w:rsidR="00B52DAE">
      <w:rPr>
        <w:b/>
        <w:noProof/>
        <w:color w:val="000000"/>
      </w:rPr>
      <w:t>2</w:t>
    </w:r>
    <w:r>
      <w:rPr>
        <w:b/>
        <w:color w:val="000000"/>
      </w:rPr>
      <w:fldChar w:fldCharType="end"/>
    </w:r>
    <w:r>
      <w:rPr>
        <w:color w:val="000000"/>
      </w:rPr>
      <w:t xml:space="preserve">sobre</w:t>
    </w:r>
    <w:r>
      <w:rPr>
        <w:b/>
      </w:rPr>
      <w:t>18</w:t>
    </w:r>
  </w:p>
  <w:p w:rsidR="00220E2F" w:rsidRDefault="00220E2F">
    <w:pPr>
      <w:pBdr>
        <w:top w:val="nil"/>
        <w:left w:val="nil"/>
        <w:bottom w:val="nil"/>
        <w:right w:val="nil"/>
        <w:between w:val="nil"/>
      </w:pBdr>
      <w:tabs>
        <w:tab w:val="center" w:pos="4536"/>
        <w:tab w:val="right" w:pos="9072"/>
      </w:tabs>
      <w:spacing w:after="0" w:line="240" w:lineRule="auto"/>
      <w:jc w:val="center"/>
      <w:rPr>
        <w:b/>
        <w:sz w:val="10"/>
        <w:szCs w:val="10"/>
      </w:rPr>
    </w:pPr>
  </w:p>
  <w:p w:rsidR="00220E2F" w:rsidRDefault="002C0A70">
    <w:pPr>
      <w:pBdr>
        <w:top w:val="nil"/>
        <w:left w:val="nil"/>
        <w:bottom w:val="nil"/>
        <w:right w:val="nil"/>
        <w:between w:val="nil"/>
      </w:pBdr>
      <w:tabs>
        <w:tab w:val="center" w:pos="4536"/>
        <w:tab w:val="right" w:pos="9072"/>
      </w:tabs>
      <w:spacing w:after="0" w:line="240" w:lineRule="auto"/>
      <w:jc w:val="center"/>
      <w:rPr>
        <w:color w:val="000000"/>
      </w:rPr>
    </w:pPr>
    <w:r>
      <w:rPr>
        <w:b/>
        <w:color w:val="666666"/>
        <w:sz w:val="14"/>
        <w:szCs w:val="14"/>
      </w:rPr>
      <w:t xml:space="preserve">Este documento es estrictamente confidencial y está dirigido exclusivamente a sus destinatarios. Contiene conocimientos técnicos, propiedad intelectual y secretos industriales que ACOBA conserva y no puede reproducirse ni utilizarse sin su consentimiento.</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0A70" w:rsidRDefault="002C0A70">
      <w:pPr>
        <w:spacing w:after="0" w:line="240" w:lineRule="auto"/>
      </w:pPr>
      <w:r>
        <w:separator/>
      </w:r>
    </w:p>
  </w:footnote>
  <w:footnote w:type="continuationSeparator" w:id="0">
    <w:p w:rsidR="002C0A70" w:rsidRDefault="002C0A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E2F" w:rsidRDefault="002C0A70">
    <w:r>
      <w:rPr>
        <w:noProof/>
        <w:lang w:val="fr-FR"/>
      </w:rPr>
      <w:drawing>
        <wp:inline distT="114300" distB="114300" distL="114300" distR="114300">
          <wp:extent cx="632460" cy="395288"/>
          <wp:effectExtent l="0" t="0" r="0" b="0"/>
          <wp:docPr id="21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
                  <a:srcRect/>
                  <a:stretch>
                    <a:fillRect/>
                  </a:stretch>
                </pic:blipFill>
                <pic:spPr>
                  <a:xfrm>
                    <a:off x="0" y="0"/>
                    <a:ext cx="632460" cy="395288"/>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6854C8"/>
    <w:multiLevelType w:val="multilevel"/>
    <w:tmpl w:val="6BAE6B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Titre7"/>
      <w:lvlText w:val="%7."/>
      <w:lvlJc w:val="left"/>
      <w:pPr>
        <w:tabs>
          <w:tab w:val="num" w:pos="5040"/>
        </w:tabs>
        <w:ind w:left="5040" w:hanging="720"/>
      </w:pPr>
    </w:lvl>
    <w:lvl w:ilvl="7">
      <w:start w:val="1"/>
      <w:numFmt w:val="decimal"/>
      <w:pStyle w:val="Titre8"/>
      <w:lvlText w:val="%8."/>
      <w:lvlJc w:val="left"/>
      <w:pPr>
        <w:tabs>
          <w:tab w:val="num" w:pos="5760"/>
        </w:tabs>
        <w:ind w:left="5760" w:hanging="720"/>
      </w:pPr>
    </w:lvl>
    <w:lvl w:ilvl="8">
      <w:start w:val="1"/>
      <w:numFmt w:val="decimal"/>
      <w:pStyle w:val="Titre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E2F"/>
    <w:rsid w:val="00220E2F"/>
    <w:rsid w:val="002C0A70"/>
    <w:rsid w:val="00B52DA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61F34F3C-F960-4E25-A7D8-72847CD83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pBdr>
        <w:bottom w:val="single" w:sz="4" w:space="1" w:color="595959"/>
      </w:pBdr>
      <w:spacing w:before="360"/>
      <w:ind w:left="432"/>
      <w:outlineLvl w:val="0"/>
    </w:pPr>
    <w:rPr>
      <w:b/>
      <w:smallCaps/>
      <w:sz w:val="36"/>
      <w:szCs w:val="36"/>
    </w:rPr>
  </w:style>
  <w:style w:type="paragraph" w:styleId="Titre2">
    <w:name w:val="heading 2"/>
    <w:basedOn w:val="Normal"/>
    <w:next w:val="Normal"/>
    <w:pPr>
      <w:keepNext/>
      <w:keepLines/>
      <w:spacing w:before="360" w:after="0"/>
      <w:ind w:left="576"/>
      <w:outlineLvl w:val="1"/>
    </w:pPr>
    <w:rPr>
      <w:b/>
      <w:smallCaps/>
      <w:sz w:val="28"/>
      <w:szCs w:val="28"/>
    </w:rPr>
  </w:style>
  <w:style w:type="paragraph" w:styleId="Titre3">
    <w:name w:val="heading 3"/>
    <w:basedOn w:val="Normal"/>
    <w:next w:val="Normal"/>
    <w:pPr>
      <w:keepNext/>
      <w:keepLines/>
      <w:spacing w:before="360" w:after="0"/>
      <w:ind w:left="576"/>
      <w:outlineLvl w:val="2"/>
    </w:pPr>
    <w:rPr>
      <w:b/>
      <w:smallCaps/>
      <w:sz w:val="28"/>
      <w:szCs w:val="28"/>
    </w:rPr>
  </w:style>
  <w:style w:type="paragraph" w:styleId="Titre4">
    <w:name w:val="heading 4"/>
    <w:basedOn w:val="Normal"/>
    <w:next w:val="Normal"/>
    <w:pPr>
      <w:keepNext/>
      <w:keepLines/>
      <w:spacing w:before="200" w:after="0"/>
      <w:outlineLvl w:val="3"/>
    </w:pPr>
    <w:rPr>
      <w:b/>
      <w:i/>
      <w:color w:val="000000"/>
    </w:rPr>
  </w:style>
  <w:style w:type="paragraph" w:styleId="Titre5">
    <w:name w:val="heading 5"/>
    <w:basedOn w:val="Normal"/>
    <w:next w:val="Normal"/>
    <w:pPr>
      <w:keepNext/>
      <w:keepLines/>
      <w:spacing w:before="200" w:after="0"/>
      <w:outlineLvl w:val="4"/>
    </w:pPr>
    <w:rPr>
      <w:color w:val="112F51"/>
    </w:rPr>
  </w:style>
  <w:style w:type="paragraph" w:styleId="Titre6">
    <w:name w:val="heading 6"/>
    <w:basedOn w:val="Normal"/>
    <w:next w:val="Normal"/>
    <w:pPr>
      <w:keepNext/>
      <w:keepLines/>
      <w:spacing w:before="200" w:after="0"/>
      <w:outlineLvl w:val="5"/>
    </w:pPr>
    <w:rPr>
      <w:i/>
      <w:color w:val="112F51"/>
    </w:rPr>
  </w:style>
  <w:style w:type="paragraph" w:styleId="Titre7">
    <w:name w:val="heading 7"/>
    <w:basedOn w:val="Normal"/>
    <w:next w:val="Normal"/>
    <w:link w:val="Titre7Car"/>
    <w:uiPriority w:val="9"/>
    <w:semiHidden/>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pPr>
      <w:spacing w:after="0" w:line="240" w:lineRule="auto"/>
    </w:pPr>
    <w:rPr>
      <w:color w:val="000000"/>
      <w:sz w:val="56"/>
      <w:szCs w:val="56"/>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TitreCar">
    <w:name w:val="Titre Car"/>
    <w:basedOn w:val="Policepardfaut"/>
    <w:uiPriority w:val="10"/>
    <w:rPr>
      <w:rFonts w:asciiTheme="majorHAnsi" w:eastAsiaTheme="majorEastAsia" w:hAnsiTheme="majorHAnsi" w:cstheme="majorBidi"/>
      <w:color w:val="000000" w:themeColor="text1"/>
      <w:sz w:val="56"/>
      <w:szCs w:val="56"/>
    </w:rPr>
  </w:style>
  <w:style w:type="character" w:customStyle="1" w:styleId="Sous-titreCar">
    <w:name w:val="Sous-titre Car"/>
    <w:basedOn w:val="Policepardfaut"/>
    <w:uiPriority w:val="11"/>
    <w:rPr>
      <w:color w:val="5A5A5A" w:themeColor="text1" w:themeTint="A5"/>
      <w:spacing w:val="10"/>
    </w:rPr>
  </w:style>
  <w:style w:type="character" w:customStyle="1" w:styleId="Titre1Car">
    <w:name w:val="Titre 1 Car"/>
    <w:basedOn w:val="Policepardfaut"/>
    <w:uiPriority w:val="9"/>
    <w:rPr>
      <w:rFonts w:asciiTheme="majorHAnsi" w:eastAsiaTheme="majorEastAsia" w:hAnsiTheme="majorHAnsi" w:cstheme="majorBidi"/>
      <w:b/>
      <w:bCs/>
      <w:smallCaps/>
      <w:color w:val="000000" w:themeColor="text1"/>
      <w:sz w:val="36"/>
      <w:szCs w:val="36"/>
    </w:rPr>
  </w:style>
  <w:style w:type="character" w:customStyle="1" w:styleId="Titre2Car">
    <w:name w:val="Titre 2 Car"/>
    <w:basedOn w:val="Policepardfaut"/>
    <w:uiPriority w:val="9"/>
    <w:rPr>
      <w:rFonts w:asciiTheme="majorHAnsi" w:eastAsiaTheme="majorEastAsia" w:hAnsiTheme="majorHAnsi" w:cstheme="majorBidi"/>
      <w:b/>
      <w:bCs/>
      <w:smallCaps/>
      <w:color w:val="000000" w:themeColor="text1"/>
      <w:sz w:val="28"/>
      <w:szCs w:val="28"/>
    </w:rPr>
  </w:style>
  <w:style w:type="character" w:customStyle="1" w:styleId="Titre3Car">
    <w:name w:val="Titre 3 Car"/>
    <w:basedOn w:val="Policepardfaut"/>
    <w:uiPriority w:val="9"/>
    <w:rPr>
      <w:rFonts w:asciiTheme="majorHAnsi" w:eastAsiaTheme="majorEastAsia" w:hAnsiTheme="majorHAnsi" w:cstheme="majorBidi"/>
      <w:b/>
      <w:bCs/>
      <w:color w:val="000000" w:themeColor="text1"/>
    </w:rPr>
  </w:style>
  <w:style w:type="character" w:customStyle="1" w:styleId="Titre4Car">
    <w:name w:val="Titre 4 Car"/>
    <w:basedOn w:val="Policepardfaut"/>
    <w:uiPriority w:val="9"/>
    <w:rPr>
      <w:rFonts w:asciiTheme="majorHAnsi" w:eastAsiaTheme="majorEastAsia" w:hAnsiTheme="majorHAnsi" w:cstheme="majorBidi"/>
      <w:b/>
      <w:bCs/>
      <w:i/>
      <w:iCs/>
      <w:color w:val="000000" w:themeColor="text1"/>
    </w:rPr>
  </w:style>
  <w:style w:type="character" w:customStyle="1" w:styleId="Titre5Car">
    <w:name w:val="Titre 5 Car"/>
    <w:basedOn w:val="Policepardfaut"/>
    <w:uiPriority w:val="9"/>
    <w:rPr>
      <w:rFonts w:asciiTheme="majorHAnsi" w:eastAsiaTheme="majorEastAsia" w:hAnsiTheme="majorHAnsi" w:cstheme="majorBidi"/>
      <w:color w:val="112F51" w:themeColor="text2" w:themeShade="BF"/>
    </w:rPr>
  </w:style>
  <w:style w:type="character" w:customStyle="1" w:styleId="Titre6Car">
    <w:name w:val="Titre 6 Car"/>
    <w:basedOn w:val="Policepardfaut"/>
    <w:uiPriority w:val="9"/>
    <w:semiHidden/>
    <w:rPr>
      <w:rFonts w:asciiTheme="majorHAnsi" w:eastAsiaTheme="majorEastAsia" w:hAnsiTheme="majorHAnsi" w:cstheme="majorBidi"/>
      <w:i/>
      <w:iCs/>
      <w:color w:val="112F51" w:themeColor="text2" w:themeShade="BF"/>
    </w:rPr>
  </w:style>
  <w:style w:type="character" w:customStyle="1" w:styleId="Titre7Car">
    <w:name w:val="Titre 7 Car"/>
    <w:basedOn w:val="Policepardfaut"/>
    <w:link w:val="Titre7"/>
    <w:uiPriority w:val="9"/>
    <w:semiHidden/>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404040" w:themeColor="text1" w:themeTint="BF"/>
      <w:sz w:val="20"/>
      <w:szCs w:val="20"/>
    </w:rPr>
  </w:style>
  <w:style w:type="character" w:styleId="Emphaseple">
    <w:name w:val="Subtle Emphasis"/>
    <w:basedOn w:val="Policepardfaut"/>
    <w:uiPriority w:val="19"/>
    <w:qFormat/>
    <w:rPr>
      <w:i/>
      <w:iCs/>
      <w:color w:val="404040" w:themeColor="text1" w:themeTint="BF"/>
    </w:rPr>
  </w:style>
  <w:style w:type="character" w:styleId="Accentuation">
    <w:name w:val="Emphasis"/>
    <w:basedOn w:val="Policepardfaut"/>
    <w:uiPriority w:val="20"/>
    <w:qFormat/>
    <w:rPr>
      <w:i/>
      <w:iCs/>
      <w:color w:val="auto"/>
    </w:rPr>
  </w:style>
  <w:style w:type="character" w:styleId="Emphaseintense">
    <w:name w:val="Intense Emphasis"/>
    <w:basedOn w:val="Policepardfaut"/>
    <w:uiPriority w:val="21"/>
    <w:qFormat/>
    <w:rPr>
      <w:b/>
      <w:bCs/>
      <w:i/>
      <w:iCs/>
      <w:caps/>
    </w:rPr>
  </w:style>
  <w:style w:type="character" w:styleId="lev">
    <w:name w:val="Strong"/>
    <w:basedOn w:val="Policepardfaut"/>
    <w:uiPriority w:val="22"/>
    <w:qFormat/>
    <w:rPr>
      <w:b/>
      <w:bCs/>
      <w:color w:val="000000" w:themeColor="text1"/>
    </w:rPr>
  </w:style>
  <w:style w:type="paragraph" w:styleId="Citation">
    <w:name w:val="Quote"/>
    <w:basedOn w:val="Normal"/>
    <w:next w:val="Normal"/>
    <w:link w:val="CitationCar"/>
    <w:uiPriority w:val="29"/>
    <w:qFormat/>
    <w:pPr>
      <w:spacing w:before="160"/>
      <w:ind w:left="720" w:right="720"/>
    </w:pPr>
    <w:rPr>
      <w:i/>
      <w:iCs/>
      <w:color w:val="000000" w:themeColor="text1"/>
    </w:rPr>
  </w:style>
  <w:style w:type="character" w:customStyle="1" w:styleId="CitationCar">
    <w:name w:val="Citation Car"/>
    <w:basedOn w:val="Policepardfaut"/>
    <w:link w:val="Citation"/>
    <w:uiPriority w:val="29"/>
    <w:rPr>
      <w:i/>
      <w:iCs/>
      <w:color w:val="000000" w:themeColor="text1"/>
    </w:rPr>
  </w:style>
  <w:style w:type="paragraph" w:styleId="Citationintense">
    <w:name w:val="Intense Quote"/>
    <w:basedOn w:val="Normal"/>
    <w:next w:val="Normal"/>
    <w:link w:val="CitationintenseC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tionintenseCar">
    <w:name w:val="Citation intense Car"/>
    <w:basedOn w:val="Policepardfaut"/>
    <w:link w:val="Citationintense"/>
    <w:uiPriority w:val="30"/>
    <w:rPr>
      <w:color w:val="000000" w:themeColor="text1"/>
      <w:shd w:val="clear" w:color="auto" w:fill="F2F2F2" w:themeFill="background1" w:themeFillShade="F2"/>
    </w:rPr>
  </w:style>
  <w:style w:type="character" w:styleId="Rfrenceple">
    <w:name w:val="Subtle Reference"/>
    <w:basedOn w:val="Policepardfaut"/>
    <w:uiPriority w:val="31"/>
    <w:qFormat/>
    <w:rPr>
      <w:smallCaps/>
      <w:color w:val="404040" w:themeColor="text1" w:themeTint="BF"/>
      <w:u w:val="single" w:color="7F7F7F" w:themeColor="text1" w:themeTint="80"/>
    </w:rPr>
  </w:style>
  <w:style w:type="character" w:styleId="Rfrenceintense">
    <w:name w:val="Intense Reference"/>
    <w:basedOn w:val="Policepardfaut"/>
    <w:uiPriority w:val="32"/>
    <w:qFormat/>
    <w:rPr>
      <w:b/>
      <w:bCs/>
      <w:smallCaps/>
      <w:u w:val="single"/>
    </w:rPr>
  </w:style>
  <w:style w:type="character" w:styleId="Titredulivre">
    <w:name w:val="Book Title"/>
    <w:basedOn w:val="Policepardfaut"/>
    <w:uiPriority w:val="33"/>
    <w:qFormat/>
    <w:rPr>
      <w:b w:val="0"/>
      <w:bCs w:val="0"/>
      <w:smallCaps/>
      <w:spacing w:val="5"/>
    </w:rPr>
  </w:style>
  <w:style w:type="paragraph" w:styleId="Lgende">
    <w:name w:val="caption"/>
    <w:basedOn w:val="Normal"/>
    <w:next w:val="Normal"/>
    <w:uiPriority w:val="35"/>
    <w:semiHidden/>
    <w:unhideWhenUsed/>
    <w:qFormat/>
    <w:pPr>
      <w:spacing w:after="200" w:line="240" w:lineRule="auto"/>
    </w:pPr>
    <w:rPr>
      <w:i/>
      <w:iCs/>
      <w:color w:val="17406D" w:themeColor="text2"/>
      <w:sz w:val="18"/>
      <w:szCs w:val="18"/>
    </w:rPr>
  </w:style>
  <w:style w:type="paragraph" w:styleId="En-ttedetabledesmatires">
    <w:name w:val="TOC Heading"/>
    <w:next w:val="Normal"/>
    <w:uiPriority w:val="39"/>
    <w:unhideWhenUsed/>
    <w:qFormat/>
  </w:style>
  <w:style w:type="paragraph" w:styleId="Sansinterligne">
    <w:name w:val="No Spacing"/>
    <w:link w:val="SansinterligneCar"/>
    <w:uiPriority w:val="1"/>
    <w:qFormat/>
    <w:pPr>
      <w:spacing w:after="0" w:line="240" w:lineRule="auto"/>
    </w:pPr>
  </w:style>
  <w:style w:type="paragraph" w:styleId="Paragraphedeliste">
    <w:name w:val="List Paragraph"/>
    <w:basedOn w:val="Normal"/>
    <w:uiPriority w:val="34"/>
    <w:qFormat/>
    <w:pPr>
      <w:ind w:left="720"/>
      <w:contextualSpacing/>
    </w:pPr>
  </w:style>
  <w:style w:type="character" w:customStyle="1" w:styleId="SansinterligneCar">
    <w:name w:val="Sans interligne Car"/>
    <w:basedOn w:val="Policepardfaut"/>
    <w:link w:val="Sansinterligne"/>
    <w:uiPriority w:val="1"/>
    <w:rsid w:val="00C739F8"/>
  </w:style>
  <w:style w:type="paragraph" w:styleId="TM1">
    <w:name w:val="toc 1"/>
    <w:basedOn w:val="Normal"/>
    <w:next w:val="Normal"/>
    <w:autoRedefine/>
    <w:uiPriority w:val="39"/>
    <w:unhideWhenUsed/>
    <w:rsid w:val="00BE5172"/>
    <w:pPr>
      <w:spacing w:after="100"/>
    </w:pPr>
  </w:style>
  <w:style w:type="character" w:styleId="Lienhypertexte">
    <w:name w:val="Hyperlink"/>
    <w:basedOn w:val="Policepardfaut"/>
    <w:uiPriority w:val="99"/>
    <w:unhideWhenUsed/>
    <w:rsid w:val="00BE5172"/>
    <w:rPr>
      <w:color w:val="F49100" w:themeColor="hyperlink"/>
      <w:u w:val="single"/>
    </w:rPr>
  </w:style>
  <w:style w:type="paragraph" w:styleId="En-tte">
    <w:name w:val="header"/>
    <w:basedOn w:val="Normal"/>
    <w:link w:val="En-tteCar"/>
    <w:uiPriority w:val="99"/>
    <w:unhideWhenUsed/>
    <w:rsid w:val="003A0A12"/>
    <w:pPr>
      <w:tabs>
        <w:tab w:val="center" w:pos="4536"/>
        <w:tab w:val="right" w:pos="9072"/>
      </w:tabs>
      <w:spacing w:after="0" w:line="240" w:lineRule="auto"/>
    </w:pPr>
  </w:style>
  <w:style w:type="character" w:customStyle="1" w:styleId="En-tteCar">
    <w:name w:val="En-tête Car"/>
    <w:basedOn w:val="Policepardfaut"/>
    <w:link w:val="En-tte"/>
    <w:uiPriority w:val="99"/>
    <w:rsid w:val="003A0A12"/>
  </w:style>
  <w:style w:type="paragraph" w:styleId="Pieddepage">
    <w:name w:val="footer"/>
    <w:basedOn w:val="Normal"/>
    <w:link w:val="PieddepageCar"/>
    <w:uiPriority w:val="99"/>
    <w:unhideWhenUsed/>
    <w:rsid w:val="003A0A1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A0A12"/>
  </w:style>
  <w:style w:type="character" w:styleId="Textedelespacerserv">
    <w:name w:val="Placeholder Text"/>
    <w:basedOn w:val="Policepardfaut"/>
    <w:uiPriority w:val="99"/>
    <w:semiHidden/>
    <w:rsid w:val="003A0A12"/>
    <w:rPr>
      <w:color w:val="808080"/>
    </w:rPr>
  </w:style>
  <w:style w:type="paragraph" w:styleId="Textedebulles">
    <w:name w:val="Balloon Text"/>
    <w:basedOn w:val="Normal"/>
    <w:link w:val="TextedebullesCar"/>
    <w:uiPriority w:val="99"/>
    <w:semiHidden/>
    <w:unhideWhenUsed/>
    <w:rsid w:val="000B239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B2397"/>
    <w:rPr>
      <w:rFonts w:ascii="Segoe UI" w:hAnsi="Segoe UI" w:cs="Segoe UI"/>
      <w:sz w:val="18"/>
      <w:szCs w:val="18"/>
    </w:rPr>
  </w:style>
  <w:style w:type="paragraph" w:styleId="TM2">
    <w:name w:val="toc 2"/>
    <w:basedOn w:val="Normal"/>
    <w:next w:val="Normal"/>
    <w:autoRedefine/>
    <w:uiPriority w:val="39"/>
    <w:unhideWhenUsed/>
    <w:rsid w:val="00E26720"/>
    <w:pPr>
      <w:spacing w:after="100"/>
      <w:ind w:left="220"/>
    </w:pPr>
  </w:style>
  <w:style w:type="paragraph" w:styleId="TM3">
    <w:name w:val="toc 3"/>
    <w:basedOn w:val="Normal"/>
    <w:next w:val="Normal"/>
    <w:autoRedefine/>
    <w:uiPriority w:val="39"/>
    <w:unhideWhenUsed/>
    <w:rsid w:val="00E26720"/>
    <w:pPr>
      <w:spacing w:after="100"/>
      <w:ind w:left="440"/>
    </w:pPr>
  </w:style>
  <w:style w:type="table" w:customStyle="1" w:styleId="StyleTableauAcoba1">
    <w:name w:val="Style Tableau Acoba 1"/>
    <w:basedOn w:val="TableauListe6Couleur-Accentuation1"/>
    <w:uiPriority w:val="99"/>
    <w:rsid w:val="00A70BCE"/>
    <w:tblPr>
      <w:tblStyleRowBandSize w:val="1"/>
      <w:tblStyleColBandSize w:val="1"/>
      <w:tblInd w:w="0" w:type="dxa"/>
      <w:tblBorders>
        <w:top w:val="single" w:sz="4" w:space="0" w:color="0F6FC6" w:themeColor="accent1"/>
        <w:bottom w:val="single" w:sz="4" w:space="0" w:color="0F6FC6" w:themeColor="accent1"/>
      </w:tblBorders>
      <w:tblCellMar>
        <w:top w:w="0" w:type="dxa"/>
        <w:left w:w="108" w:type="dxa"/>
        <w:bottom w:w="0" w:type="dxa"/>
        <w:right w:w="108" w:type="dxa"/>
      </w:tblCellMar>
    </w:tblPr>
    <w:tblStylePr w:type="firstRow">
      <w:rPr>
        <w:b/>
        <w:bCs/>
      </w:rPr>
      <w:tblPr/>
      <w:tcPr>
        <w:tcBorders>
          <w:bottom w:val="single" w:sz="4" w:space="0" w:color="0F6FC6" w:themeColor="accent1"/>
        </w:tcBorders>
      </w:tcPr>
    </w:tblStylePr>
    <w:tblStylePr w:type="lastRow">
      <w:rPr>
        <w:b/>
        <w:bCs/>
      </w:rPr>
      <w:tblPr/>
      <w:tcPr>
        <w:tcBorders>
          <w:top w:val="double" w:sz="4" w:space="0" w:color="0F6FC6" w:themeColor="accent1"/>
        </w:tcBorders>
      </w:tcPr>
    </w:tblStylePr>
    <w:tblStylePr w:type="firstCol">
      <w:pPr>
        <w:jc w:val="right"/>
      </w:pPr>
      <w:rPr>
        <w:rFonts w:ascii="Calibri" w:hAnsi="Calibri"/>
        <w:b w:val="0"/>
        <w:bCs/>
        <w:sz w:val="22"/>
      </w:rPr>
      <w:tblPr/>
      <w:tcPr>
        <w:tcBorders>
          <w:right w:val="single" w:sz="4" w:space="0" w:color="0B5294" w:themeColor="accent1" w:themeShade="BF"/>
        </w:tcBorders>
        <w:vAlign w:val="center"/>
      </w:tcPr>
    </w:tblStylePr>
    <w:tblStylePr w:type="lastCol">
      <w:rPr>
        <w:b/>
        <w:bCs/>
      </w:rPr>
    </w:tblStylePr>
    <w:tblStylePr w:type="band1Vert">
      <w:tblPr/>
      <w:tcPr>
        <w:shd w:val="clear" w:color="auto" w:fill="C7E2FA" w:themeFill="accent1" w:themeFillTint="33"/>
      </w:tcPr>
    </w:tblStylePr>
    <w:tblStylePr w:type="band1Horz">
      <w:rPr>
        <w:b w:val="0"/>
      </w:rPr>
      <w:tblPr/>
      <w:tcPr>
        <w:shd w:val="clear" w:color="auto" w:fill="DBEFF9" w:themeFill="background2"/>
      </w:tcPr>
    </w:tblStylePr>
  </w:style>
  <w:style w:type="table" w:styleId="TableauListe6Couleur-Accentuation1">
    <w:name w:val="List Table 6 Colorful Accent 1"/>
    <w:basedOn w:val="TableauNormal"/>
    <w:uiPriority w:val="51"/>
    <w:rsid w:val="00A70BCE"/>
    <w:pPr>
      <w:spacing w:after="0" w:line="240" w:lineRule="auto"/>
    </w:pPr>
    <w:rPr>
      <w:color w:val="0B5294" w:themeColor="accent1" w:themeShade="BF"/>
    </w:rPr>
    <w:tblPr>
      <w:tblStyleRowBandSize w:val="1"/>
      <w:tblStyleColBandSize w:val="1"/>
      <w:tblInd w:w="0" w:type="dxa"/>
      <w:tblBorders>
        <w:top w:val="single" w:sz="4" w:space="0" w:color="0F6FC6" w:themeColor="accent1"/>
        <w:bottom w:val="single" w:sz="4" w:space="0" w:color="0F6FC6" w:themeColor="accent1"/>
      </w:tblBorders>
      <w:tblCellMar>
        <w:top w:w="0" w:type="dxa"/>
        <w:left w:w="108" w:type="dxa"/>
        <w:bottom w:w="0" w:type="dxa"/>
        <w:right w:w="108" w:type="dxa"/>
      </w:tblCellMar>
    </w:tblPr>
    <w:tblStylePr w:type="firstRow">
      <w:rPr>
        <w:b/>
        <w:bCs/>
      </w:rPr>
      <w:tblPr/>
      <w:tcPr>
        <w:tcBorders>
          <w:bottom w:val="single" w:sz="4" w:space="0" w:color="0F6FC6" w:themeColor="accent1"/>
        </w:tcBorders>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Grilledutableau">
    <w:name w:val="Table Grid"/>
    <w:basedOn w:val="TableauNormal"/>
    <w:uiPriority w:val="39"/>
    <w:rsid w:val="00257D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3"/>
    <w:pPr>
      <w:spacing w:after="0" w:line="240" w:lineRule="auto"/>
    </w:pPr>
    <w:rPr>
      <w:color w:val="0B5394"/>
    </w:rPr>
    <w:tblPr>
      <w:tblStyleRowBandSize w:val="1"/>
      <w:tblStyleColBandSize w:val="1"/>
      <w:tblCellMar>
        <w:top w:w="142" w:type="dxa"/>
        <w:left w:w="108" w:type="dxa"/>
        <w:bottom w:w="113" w:type="dxa"/>
        <w:right w:w="108" w:type="dxa"/>
      </w:tblCellMar>
    </w:tblPr>
    <w:tblStylePr w:type="firstRow">
      <w:rPr>
        <w:b/>
      </w:rPr>
      <w:tblPr/>
      <w:tcPr>
        <w:tcBorders>
          <w:bottom w:val="single" w:sz="4" w:space="0" w:color="0F6FC6"/>
        </w:tcBorders>
      </w:tcPr>
    </w:tblStylePr>
    <w:tblStylePr w:type="lastRow">
      <w:rPr>
        <w:b/>
      </w:rPr>
      <w:tblPr/>
      <w:tcPr>
        <w:tcBorders>
          <w:top w:val="single" w:sz="4" w:space="0" w:color="0F6FC6"/>
        </w:tcBorders>
      </w:tcPr>
    </w:tblStylePr>
    <w:tblStylePr w:type="firstCol">
      <w:pPr>
        <w:jc w:val="right"/>
      </w:pPr>
      <w:rPr>
        <w:rFonts w:ascii="Calibri" w:eastAsia="Calibri" w:hAnsi="Calibri" w:cs="Calibri"/>
        <w:b w:val="0"/>
        <w:sz w:val="22"/>
        <w:szCs w:val="22"/>
      </w:rPr>
      <w:tblPr/>
      <w:tcPr>
        <w:tcBorders>
          <w:right w:val="single" w:sz="4" w:space="0" w:color="0B5394"/>
        </w:tcBorders>
        <w:vAlign w:val="center"/>
      </w:tcPr>
    </w:tblStylePr>
    <w:tblStylePr w:type="lastCol">
      <w:rPr>
        <w:b/>
      </w:rPr>
    </w:tblStylePr>
    <w:tblStylePr w:type="band1Vert">
      <w:tblPr/>
      <w:tcPr>
        <w:shd w:val="clear" w:color="auto" w:fill="C7E2FA"/>
      </w:tcPr>
    </w:tblStylePr>
    <w:tblStylePr w:type="band1Horz">
      <w:rPr>
        <w:b w:val="0"/>
      </w:rPr>
      <w:tblPr/>
      <w:tcPr>
        <w:shd w:val="clear" w:color="auto" w:fill="DBEFF9"/>
      </w:tcPr>
    </w:tblStylePr>
  </w:style>
  <w:style w:type="table" w:customStyle="1" w:styleId="a0">
    <w:basedOn w:val="TableNormal3"/>
    <w:pPr>
      <w:spacing w:after="0" w:line="240" w:lineRule="auto"/>
    </w:pPr>
    <w:rPr>
      <w:color w:val="0B5394"/>
    </w:rPr>
    <w:tblPr>
      <w:tblStyleRowBandSize w:val="1"/>
      <w:tblStyleColBandSize w:val="1"/>
      <w:tblCellMar>
        <w:top w:w="142" w:type="dxa"/>
        <w:left w:w="108" w:type="dxa"/>
        <w:bottom w:w="113" w:type="dxa"/>
        <w:right w:w="108" w:type="dxa"/>
      </w:tblCellMar>
    </w:tblPr>
    <w:tblStylePr w:type="firstRow">
      <w:rPr>
        <w:b/>
      </w:rPr>
      <w:tblPr/>
      <w:tcPr>
        <w:tcBorders>
          <w:bottom w:val="single" w:sz="4" w:space="0" w:color="0F6FC6"/>
        </w:tcBorders>
      </w:tcPr>
    </w:tblStylePr>
    <w:tblStylePr w:type="lastRow">
      <w:rPr>
        <w:b/>
      </w:rPr>
      <w:tblPr/>
      <w:tcPr>
        <w:tcBorders>
          <w:top w:val="single" w:sz="4" w:space="0" w:color="0F6FC6"/>
        </w:tcBorders>
      </w:tcPr>
    </w:tblStylePr>
    <w:tblStylePr w:type="firstCol">
      <w:pPr>
        <w:jc w:val="right"/>
      </w:pPr>
      <w:rPr>
        <w:rFonts w:ascii="Calibri" w:eastAsia="Calibri" w:hAnsi="Calibri" w:cs="Calibri"/>
        <w:b w:val="0"/>
        <w:sz w:val="22"/>
        <w:szCs w:val="22"/>
      </w:rPr>
      <w:tblPr/>
      <w:tcPr>
        <w:tcBorders>
          <w:right w:val="single" w:sz="4" w:space="0" w:color="0B5394"/>
        </w:tcBorders>
        <w:vAlign w:val="center"/>
      </w:tcPr>
    </w:tblStylePr>
    <w:tblStylePr w:type="lastCol">
      <w:rPr>
        <w:b/>
      </w:rPr>
    </w:tblStylePr>
    <w:tblStylePr w:type="band1Vert">
      <w:tblPr/>
      <w:tcPr>
        <w:shd w:val="clear" w:color="auto" w:fill="C7E2FA"/>
      </w:tcPr>
    </w:tblStylePr>
    <w:tblStylePr w:type="band1Horz">
      <w:rPr>
        <w:b w:val="0"/>
      </w:rPr>
      <w:tblPr/>
      <w:tcPr>
        <w:shd w:val="clear" w:color="auto" w:fill="DBEFF9"/>
      </w:tcPr>
    </w:tblStylePr>
  </w:style>
  <w:style w:type="table" w:customStyle="1" w:styleId="a1">
    <w:basedOn w:val="TableNormal3"/>
    <w:pPr>
      <w:spacing w:after="0" w:line="240" w:lineRule="auto"/>
    </w:pPr>
    <w:rPr>
      <w:color w:val="0B5394"/>
    </w:rPr>
    <w:tblPr>
      <w:tblStyleRowBandSize w:val="1"/>
      <w:tblStyleColBandSize w:val="1"/>
      <w:tblCellMar>
        <w:top w:w="0" w:type="dxa"/>
        <w:left w:w="108" w:type="dxa"/>
        <w:bottom w:w="0" w:type="dxa"/>
        <w:right w:w="108" w:type="dxa"/>
      </w:tblCellMar>
    </w:tblPr>
  </w:style>
  <w:style w:type="table" w:customStyle="1" w:styleId="a2">
    <w:basedOn w:val="TableNormal3"/>
    <w:tblPr>
      <w:tblStyleRowBandSize w:val="1"/>
      <w:tblStyleColBandSize w:val="1"/>
      <w:tblCellMar>
        <w:top w:w="100" w:type="dxa"/>
        <w:left w:w="100" w:type="dxa"/>
        <w:bottom w:w="100" w:type="dxa"/>
        <w:right w:w="100" w:type="dxa"/>
      </w:tblCellMar>
    </w:tblPr>
  </w:style>
  <w:style w:type="table" w:customStyle="1" w:styleId="a3">
    <w:basedOn w:val="TableNormal3"/>
    <w:tblPr>
      <w:tblStyleRowBandSize w:val="1"/>
      <w:tblStyleColBandSize w:val="1"/>
      <w:tblCellMar>
        <w:top w:w="100" w:type="dxa"/>
        <w:left w:w="100" w:type="dxa"/>
        <w:bottom w:w="100" w:type="dxa"/>
        <w:right w:w="100" w:type="dxa"/>
      </w:tblCellMar>
    </w:tblPr>
  </w:style>
  <w:style w:type="table" w:customStyle="1" w:styleId="a4">
    <w:basedOn w:val="TableNormal3"/>
    <w:tblPr>
      <w:tblStyleRowBandSize w:val="1"/>
      <w:tblStyleColBandSize w:val="1"/>
      <w:tblCellMar>
        <w:top w:w="100" w:type="dxa"/>
        <w:left w:w="100" w:type="dxa"/>
        <w:bottom w:w="100" w:type="dxa"/>
        <w:right w:w="100" w:type="dxa"/>
      </w:tblCellMar>
    </w:tblPr>
  </w:style>
  <w:style w:type="paragraph" w:styleId="Sous-titre">
    <w:name w:val="Subtitle"/>
    <w:basedOn w:val="Normal"/>
    <w:next w:val="Normal"/>
    <w:rPr>
      <w:color w:val="5A5A5A"/>
    </w:rPr>
  </w:style>
  <w:style w:type="table" w:customStyle="1" w:styleId="a5">
    <w:basedOn w:val="TableNormal3"/>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1.xml"/><Relationship Id="rId4" Type="http://schemas.openxmlformats.org/officeDocument/2006/relationships/settings" Target="setting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1.xml"/><Relationship Id="r_odt_hyperlink" Type="http://schemas.openxmlformats.org/officeDocument/2006/relationships/hyperlink" Target="https://www.onlinedoctranslator.com/es/?utm_source=onlinedoctranslator&amp;utm_medium=docx&amp;utm_campaign=attribution" TargetMode="External"/><Relationship Id="r_odt_logo" Type="http://schemas.openxmlformats.org/officeDocument/2006/relationships/image" Target="media/odt_attribution_logo.png"/></Relationships>
</file>

<file path=word/_rels/header1.xml.rels><?xml version="1.0" encoding="UTF-8" standalone="yes"?>
<Relationships xmlns="http://schemas.openxmlformats.org/package/2006/relationships"><Relationship Id="rId1" Type="http://schemas.openxmlformats.org/officeDocument/2006/relationships/image" Target="media/image35.jpg"/></Relationships>
</file>

<file path=word/theme/theme1.xml><?xml version="1.0" encoding="utf-8"?>
<a:theme xmlns:a="http://schemas.openxmlformats.org/drawingml/2006/main" name="Office Theme">
  <a:themeElements>
    <a:clrScheme name="Bleu">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skhuJa88nhREnAtjmx4dLoxRhA==">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1029</Words>
  <Characters>5663</Characters>
  <Application>Microsoft Office Word</Application>
  <DocSecurity>0</DocSecurity>
  <Lines>47</Lines>
  <Paragraphs>13</Paragraphs>
  <ScaleCrop>false</ScaleCrop>
  <Company/>
  <LinksUpToDate>false</LinksUpToDate>
  <CharactersWithSpaces>6679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 DUPRE</dc:creator>
  <cp:lastModifiedBy>Compte Microsoft</cp:lastModifiedBy>
  <cp:revision>2</cp:revision>
  <dcterms:created xsi:type="dcterms:W3CDTF">2014-12-02T17:00:00Z</dcterms:created>
  <dcterms:modified xsi:type="dcterms:W3CDTF">2025-07-03T16:29:00Z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